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37" w:rsidRDefault="002C4037" w:rsidP="000C784C">
      <w:pPr>
        <w:ind w:left="0" w:firstLine="0"/>
      </w:pPr>
    </w:p>
    <w:p w:rsidR="002C4037" w:rsidRPr="007339B7" w:rsidRDefault="002C4037" w:rsidP="002C4037">
      <w:r w:rsidRPr="007339B7">
        <w:rPr>
          <w:noProof/>
        </w:rPr>
        <w:drawing>
          <wp:inline distT="0" distB="0" distL="0" distR="0">
            <wp:extent cx="6332049" cy="496957"/>
            <wp:effectExtent l="19050" t="0" r="0" b="0"/>
            <wp:docPr id="6"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4"/>
                    <a:srcRect/>
                    <a:stretch>
                      <a:fillRect/>
                    </a:stretch>
                  </pic:blipFill>
                  <pic:spPr bwMode="auto">
                    <a:xfrm>
                      <a:off x="0" y="0"/>
                      <a:ext cx="6329992" cy="496796"/>
                    </a:xfrm>
                    <a:prstGeom prst="rect">
                      <a:avLst/>
                    </a:prstGeom>
                    <a:noFill/>
                    <a:ln w="9525">
                      <a:noFill/>
                      <a:miter lim="800000"/>
                      <a:headEnd/>
                      <a:tailEnd/>
                    </a:ln>
                  </pic:spPr>
                </pic:pic>
              </a:graphicData>
            </a:graphic>
          </wp:inline>
        </w:drawing>
      </w:r>
    </w:p>
    <w:p w:rsidR="002C4037" w:rsidRPr="007339B7" w:rsidRDefault="002C4037" w:rsidP="002C4037"/>
    <w:tbl>
      <w:tblPr>
        <w:tblW w:w="9918" w:type="dxa"/>
        <w:tblCellMar>
          <w:left w:w="0" w:type="dxa"/>
          <w:right w:w="0" w:type="dxa"/>
        </w:tblCellMar>
        <w:tblLook w:val="0000"/>
      </w:tblPr>
      <w:tblGrid>
        <w:gridCol w:w="6498"/>
        <w:gridCol w:w="3420"/>
      </w:tblGrid>
      <w:tr w:rsidR="002C4037" w:rsidRPr="00654838" w:rsidTr="00073CFD">
        <w:trPr>
          <w:trHeight w:val="1430"/>
        </w:trPr>
        <w:tc>
          <w:tcPr>
            <w:tcW w:w="6498" w:type="dxa"/>
            <w:tcMar>
              <w:top w:w="0" w:type="dxa"/>
              <w:left w:w="108" w:type="dxa"/>
              <w:bottom w:w="0" w:type="dxa"/>
              <w:right w:w="108" w:type="dxa"/>
            </w:tcMar>
          </w:tcPr>
          <w:p w:rsidR="002C4037" w:rsidRPr="00654838" w:rsidRDefault="002C4037" w:rsidP="002C4037">
            <w:pPr>
              <w:rPr>
                <w:b/>
              </w:rPr>
            </w:pPr>
            <w:r w:rsidRPr="00654838">
              <w:rPr>
                <w:b/>
              </w:rPr>
              <w:t>From</w:t>
            </w:r>
          </w:p>
          <w:p w:rsidR="002C4037" w:rsidRPr="00654838" w:rsidRDefault="002C4037" w:rsidP="002C4037">
            <w:pPr>
              <w:rPr>
                <w:b/>
              </w:rPr>
            </w:pPr>
            <w:r w:rsidRPr="00654838">
              <w:rPr>
                <w:b/>
              </w:rPr>
              <w:t xml:space="preserve">Smt Anita Ramachandran, I.A.S.,                                        </w:t>
            </w:r>
          </w:p>
          <w:p w:rsidR="002C4037" w:rsidRPr="00654838" w:rsidRDefault="002C4037" w:rsidP="002C4037">
            <w:pPr>
              <w:rPr>
                <w:b/>
              </w:rPr>
            </w:pPr>
            <w:r w:rsidRPr="00654838">
              <w:rPr>
                <w:b/>
              </w:rPr>
              <w:t>Mission Director,</w:t>
            </w:r>
          </w:p>
          <w:p w:rsidR="002C4037" w:rsidRPr="00654838" w:rsidRDefault="002C4037" w:rsidP="002C4037">
            <w:pPr>
              <w:rPr>
                <w:b/>
              </w:rPr>
            </w:pPr>
            <w:r w:rsidRPr="00654838">
              <w:rPr>
                <w:b/>
              </w:rPr>
              <w:t>MEPMA,</w:t>
            </w:r>
          </w:p>
          <w:p w:rsidR="002C4037" w:rsidRPr="00654838" w:rsidRDefault="002C4037" w:rsidP="002C4037">
            <w:pPr>
              <w:rPr>
                <w:b/>
              </w:rPr>
            </w:pPr>
            <w:r w:rsidRPr="00654838">
              <w:rPr>
                <w:b/>
              </w:rPr>
              <w:t>HYDERABAD - 500 004</w:t>
            </w:r>
          </w:p>
        </w:tc>
        <w:tc>
          <w:tcPr>
            <w:tcW w:w="3420" w:type="dxa"/>
            <w:tcMar>
              <w:top w:w="0" w:type="dxa"/>
              <w:left w:w="108" w:type="dxa"/>
              <w:bottom w:w="0" w:type="dxa"/>
              <w:right w:w="108" w:type="dxa"/>
            </w:tcMar>
          </w:tcPr>
          <w:p w:rsidR="002C4037" w:rsidRPr="00654838" w:rsidRDefault="002C4037" w:rsidP="002C4037">
            <w:pPr>
              <w:rPr>
                <w:b/>
              </w:rPr>
            </w:pPr>
            <w:r w:rsidRPr="00654838">
              <w:rPr>
                <w:b/>
              </w:rPr>
              <w:t>To</w:t>
            </w:r>
          </w:p>
          <w:p w:rsidR="002C4037" w:rsidRDefault="002C4037" w:rsidP="002C4037">
            <w:pPr>
              <w:rPr>
                <w:b/>
              </w:rPr>
            </w:pPr>
            <w:r w:rsidRPr="00654838">
              <w:rPr>
                <w:b/>
              </w:rPr>
              <w:t>The Project Directors</w:t>
            </w:r>
          </w:p>
          <w:p w:rsidR="009C3D45" w:rsidRPr="00654838" w:rsidRDefault="0085156C" w:rsidP="002C4037">
            <w:pPr>
              <w:rPr>
                <w:b/>
              </w:rPr>
            </w:pPr>
            <w:r>
              <w:rPr>
                <w:b/>
              </w:rPr>
              <w:t>MEPMA</w:t>
            </w:r>
          </w:p>
          <w:p w:rsidR="002C4037" w:rsidRPr="00654838" w:rsidRDefault="002C4037" w:rsidP="002C4037">
            <w:pPr>
              <w:rPr>
                <w:b/>
              </w:rPr>
            </w:pPr>
            <w:r w:rsidRPr="00654838">
              <w:rPr>
                <w:b/>
              </w:rPr>
              <w:t xml:space="preserve">MEPMA </w:t>
            </w:r>
          </w:p>
          <w:p w:rsidR="002C4037" w:rsidRPr="00654838" w:rsidRDefault="002C4037" w:rsidP="002C4037">
            <w:pPr>
              <w:rPr>
                <w:b/>
              </w:rPr>
            </w:pPr>
            <w:r w:rsidRPr="00654838">
              <w:rPr>
                <w:b/>
              </w:rPr>
              <w:t>.</w:t>
            </w:r>
          </w:p>
          <w:p w:rsidR="002C4037" w:rsidRPr="00654838" w:rsidRDefault="002C4037" w:rsidP="002C4037">
            <w:pPr>
              <w:rPr>
                <w:b/>
              </w:rPr>
            </w:pPr>
            <w:r w:rsidRPr="00654838">
              <w:rPr>
                <w:b/>
              </w:rPr>
              <w:t xml:space="preserve"> </w:t>
            </w:r>
          </w:p>
          <w:p w:rsidR="002C4037" w:rsidRPr="00654838" w:rsidRDefault="002C4037" w:rsidP="002C4037">
            <w:pPr>
              <w:rPr>
                <w:b/>
              </w:rPr>
            </w:pPr>
            <w:r w:rsidRPr="00654838">
              <w:rPr>
                <w:b/>
              </w:rPr>
              <w:t xml:space="preserve">. </w:t>
            </w:r>
          </w:p>
          <w:p w:rsidR="002C4037" w:rsidRPr="00654838" w:rsidRDefault="002C4037" w:rsidP="002C4037">
            <w:pPr>
              <w:rPr>
                <w:b/>
              </w:rPr>
            </w:pPr>
          </w:p>
        </w:tc>
      </w:tr>
    </w:tbl>
    <w:p w:rsidR="002C4037" w:rsidRPr="00654838" w:rsidRDefault="002C4037" w:rsidP="002C4037">
      <w:pPr>
        <w:rPr>
          <w:b/>
          <w:u w:val="single"/>
        </w:rPr>
      </w:pPr>
      <w:r w:rsidRPr="007339B7">
        <w:t xml:space="preserve">                                 </w:t>
      </w:r>
      <w:proofErr w:type="spellStart"/>
      <w:r w:rsidRPr="00654838">
        <w:rPr>
          <w:b/>
          <w:u w:val="single"/>
        </w:rPr>
        <w:t>Lr.Roc</w:t>
      </w:r>
      <w:proofErr w:type="spellEnd"/>
      <w:r w:rsidRPr="00654838">
        <w:rPr>
          <w:b/>
          <w:u w:val="single"/>
        </w:rPr>
        <w:t xml:space="preserve"> No 431 /MEPMA/Disability /</w:t>
      </w:r>
      <w:proofErr w:type="gramStart"/>
      <w:r w:rsidRPr="00654838">
        <w:rPr>
          <w:b/>
          <w:u w:val="single"/>
        </w:rPr>
        <w:t>D1  Date</w:t>
      </w:r>
      <w:r w:rsidR="00DB5935">
        <w:rPr>
          <w:b/>
          <w:u w:val="single"/>
        </w:rPr>
        <w:t>d</w:t>
      </w:r>
      <w:proofErr w:type="gramEnd"/>
      <w:r w:rsidRPr="00654838">
        <w:rPr>
          <w:b/>
          <w:u w:val="single"/>
        </w:rPr>
        <w:t xml:space="preserve">:   </w:t>
      </w:r>
      <w:r w:rsidR="00DB5935">
        <w:rPr>
          <w:b/>
          <w:u w:val="single"/>
        </w:rPr>
        <w:t>9</w:t>
      </w:r>
      <w:r w:rsidRPr="00654838">
        <w:rPr>
          <w:b/>
          <w:u w:val="single"/>
        </w:rPr>
        <w:t xml:space="preserve"> .05.2014</w:t>
      </w:r>
    </w:p>
    <w:p w:rsidR="002C4037" w:rsidRPr="00654838" w:rsidRDefault="002C4037" w:rsidP="002C4037">
      <w:pPr>
        <w:rPr>
          <w:b/>
          <w:u w:val="single"/>
        </w:rPr>
      </w:pPr>
    </w:p>
    <w:p w:rsidR="002C4037" w:rsidRPr="007339B7" w:rsidRDefault="002C4037" w:rsidP="002C4037">
      <w:r w:rsidRPr="007339B7">
        <w:t xml:space="preserve">     </w:t>
      </w:r>
      <w:proofErr w:type="gramStart"/>
      <w:r w:rsidRPr="00654838">
        <w:rPr>
          <w:b/>
        </w:rPr>
        <w:t>Sub</w:t>
      </w:r>
      <w:r w:rsidRPr="007339B7">
        <w:t xml:space="preserve"> </w:t>
      </w:r>
      <w:r w:rsidR="00654838">
        <w:t>:</w:t>
      </w:r>
      <w:proofErr w:type="gramEnd"/>
      <w:r w:rsidRPr="007339B7">
        <w:t xml:space="preserve">  MEPMA-Disability interventions – Capacity Building trainings to the 165 PWD  </w:t>
      </w:r>
    </w:p>
    <w:p w:rsidR="002C4037" w:rsidRPr="007339B7" w:rsidRDefault="002C4037" w:rsidP="002C4037">
      <w:r w:rsidRPr="007339B7">
        <w:t xml:space="preserve">                Volunteers on Book Keeping </w:t>
      </w:r>
      <w:r w:rsidR="00524A6F">
        <w:t xml:space="preserve">rescheduled to 19th </w:t>
      </w:r>
      <w:r w:rsidR="00524A6F" w:rsidRPr="007339B7">
        <w:t>May</w:t>
      </w:r>
      <w:r w:rsidRPr="007339B7">
        <w:t xml:space="preserve">, 2014 to </w:t>
      </w:r>
      <w:r w:rsidR="00704545">
        <w:t>30</w:t>
      </w:r>
      <w:r w:rsidR="00704545" w:rsidRPr="00704545">
        <w:rPr>
          <w:vertAlign w:val="superscript"/>
        </w:rPr>
        <w:t>th</w:t>
      </w:r>
      <w:r w:rsidR="00704545">
        <w:t xml:space="preserve"> </w:t>
      </w:r>
      <w:proofErr w:type="gramStart"/>
      <w:r w:rsidR="00704545">
        <w:t xml:space="preserve">May </w:t>
      </w:r>
      <w:r>
        <w:t xml:space="preserve"> </w:t>
      </w:r>
      <w:r w:rsidRPr="007339B7">
        <w:t>2014</w:t>
      </w:r>
      <w:proofErr w:type="gramEnd"/>
      <w:r>
        <w:t xml:space="preserve">-Depute </w:t>
      </w:r>
      <w:r w:rsidR="00524A6F">
        <w:t>the PWD</w:t>
      </w:r>
      <w:r>
        <w:t xml:space="preserve"> Volunteers -</w:t>
      </w:r>
      <w:r w:rsidR="00524A6F">
        <w:t xml:space="preserve">RCUES </w:t>
      </w:r>
      <w:r w:rsidR="00524A6F" w:rsidRPr="007339B7">
        <w:t>–</w:t>
      </w:r>
      <w:r w:rsidRPr="007339B7">
        <w:t>Reg.,</w:t>
      </w:r>
    </w:p>
    <w:p w:rsidR="002C4037" w:rsidRPr="007339B7" w:rsidRDefault="002C4037" w:rsidP="002C4037"/>
    <w:p w:rsidR="002C4037" w:rsidRPr="007339B7" w:rsidRDefault="002C4037" w:rsidP="002C4037">
      <w:r w:rsidRPr="00654838">
        <w:rPr>
          <w:b/>
        </w:rPr>
        <w:t xml:space="preserve">     </w:t>
      </w:r>
      <w:proofErr w:type="gramStart"/>
      <w:r w:rsidRPr="00654838">
        <w:rPr>
          <w:b/>
        </w:rPr>
        <w:t>Ref</w:t>
      </w:r>
      <w:r w:rsidRPr="007339B7">
        <w:t xml:space="preserve"> </w:t>
      </w:r>
      <w:r w:rsidR="00654838">
        <w:t>:</w:t>
      </w:r>
      <w:r w:rsidRPr="007339B7">
        <w:t>-</w:t>
      </w:r>
      <w:proofErr w:type="gramEnd"/>
      <w:r w:rsidRPr="007339B7">
        <w:t xml:space="preserve"> </w:t>
      </w:r>
      <w:r w:rsidR="00524A6F">
        <w:t>1.</w:t>
      </w:r>
      <w:r w:rsidRPr="007339B7">
        <w:t xml:space="preserve"> This office circular 431/DIS/D1/UCDN Dated 04.05.2013</w:t>
      </w:r>
    </w:p>
    <w:p w:rsidR="002C4037" w:rsidRPr="007339B7" w:rsidRDefault="002C4037" w:rsidP="002C4037">
      <w:r w:rsidRPr="007339B7">
        <w:t xml:space="preserve">              2. </w:t>
      </w:r>
      <w:r w:rsidR="00633266">
        <w:t xml:space="preserve">This Office circular </w:t>
      </w:r>
      <w:r w:rsidR="00524A6F" w:rsidRPr="00CC239E">
        <w:t>Lr.Roc.No</w:t>
      </w:r>
      <w:r w:rsidR="00633266" w:rsidRPr="00CC239E">
        <w:t xml:space="preserve"> No 431 /MEPMA/Disability /D1 Date</w:t>
      </w:r>
      <w:r w:rsidR="00633266">
        <w:t xml:space="preserve">:  </w:t>
      </w:r>
      <w:r w:rsidR="00633266" w:rsidRPr="00CC239E">
        <w:t>10.03.2014</w:t>
      </w:r>
      <w:r w:rsidR="00633266">
        <w:t xml:space="preserve"> </w:t>
      </w:r>
    </w:p>
    <w:p w:rsidR="002C4037" w:rsidRPr="007339B7" w:rsidRDefault="002C4037" w:rsidP="002C4037"/>
    <w:p w:rsidR="002C4037" w:rsidRPr="007339B7" w:rsidRDefault="002C4037" w:rsidP="002C4037">
      <w:r w:rsidRPr="007339B7">
        <w:t xml:space="preserve">            </w:t>
      </w:r>
      <w:r w:rsidR="00524A6F">
        <w:t xml:space="preserve">   </w:t>
      </w:r>
      <w:r w:rsidRPr="007339B7">
        <w:t xml:space="preserve">                                              ***                </w:t>
      </w:r>
    </w:p>
    <w:p w:rsidR="00524A6F" w:rsidRDefault="005A67B1" w:rsidP="002C4037">
      <w:r>
        <w:t xml:space="preserve">     </w:t>
      </w:r>
      <w:r>
        <w:tab/>
      </w:r>
      <w:r w:rsidR="000C784C">
        <w:t xml:space="preserve">   </w:t>
      </w:r>
      <w:r w:rsidR="00524A6F">
        <w:t xml:space="preserve">    </w:t>
      </w:r>
      <w:r w:rsidR="002C4037" w:rsidRPr="007339B7">
        <w:t xml:space="preserve"> I invite the attention of the Project Directors, MEPMA in the State to the reference</w:t>
      </w:r>
      <w:r w:rsidR="00633266">
        <w:t xml:space="preserve"> 2</w:t>
      </w:r>
      <w:r w:rsidR="00633266" w:rsidRPr="00633266">
        <w:rPr>
          <w:vertAlign w:val="superscript"/>
        </w:rPr>
        <w:t>nd</w:t>
      </w:r>
      <w:r w:rsidR="00633266">
        <w:t xml:space="preserve"> </w:t>
      </w:r>
      <w:r w:rsidR="002C4037" w:rsidRPr="007339B7">
        <w:t xml:space="preserve"> cited ,</w:t>
      </w:r>
      <w:r w:rsidR="002C4037">
        <w:t xml:space="preserve"> the proposed trainings is rescheduled to 19</w:t>
      </w:r>
      <w:r w:rsidR="002C4037" w:rsidRPr="002C4037">
        <w:rPr>
          <w:vertAlign w:val="superscript"/>
        </w:rPr>
        <w:t>th</w:t>
      </w:r>
      <w:r w:rsidR="002C4037">
        <w:t xml:space="preserve"> May 2014 </w:t>
      </w:r>
      <w:r>
        <w:t>up to</w:t>
      </w:r>
      <w:r w:rsidR="00704545">
        <w:t xml:space="preserve"> 30</w:t>
      </w:r>
      <w:r w:rsidR="00704545" w:rsidRPr="00704545">
        <w:rPr>
          <w:vertAlign w:val="superscript"/>
        </w:rPr>
        <w:t>th</w:t>
      </w:r>
      <w:r w:rsidR="00704545">
        <w:rPr>
          <w:vertAlign w:val="superscript"/>
        </w:rPr>
        <w:t xml:space="preserve"> </w:t>
      </w:r>
      <w:r w:rsidR="00704545">
        <w:t>May</w:t>
      </w:r>
      <w:r w:rsidR="002C4037">
        <w:t xml:space="preserve"> 2014 </w:t>
      </w:r>
      <w:r>
        <w:t xml:space="preserve"> on Book Keeping to PWD Volunteers in all ULBs at RCUES ,Hyderabad.</w:t>
      </w:r>
    </w:p>
    <w:p w:rsidR="005A67B1" w:rsidRDefault="002C4037" w:rsidP="002C4037">
      <w:r w:rsidRPr="007339B7">
        <w:t xml:space="preserve">     </w:t>
      </w:r>
      <w:r>
        <w:tab/>
      </w:r>
      <w:r w:rsidRPr="007339B7">
        <w:t xml:space="preserve"> </w:t>
      </w:r>
    </w:p>
    <w:p w:rsidR="002C4037" w:rsidRDefault="005A67B1" w:rsidP="00CE7153">
      <w:r>
        <w:t xml:space="preserve">      </w:t>
      </w:r>
      <w:r>
        <w:tab/>
      </w:r>
      <w:r w:rsidR="00524A6F">
        <w:t xml:space="preserve">         </w:t>
      </w:r>
      <w:r w:rsidR="002C4037" w:rsidRPr="007339B7">
        <w:t xml:space="preserve">Hence all the Project Directors, MEPMA are instructed to depute the PWD Volunteers to RCUES, Hyderabad as per the given schedule and ensure that they shall report at the venue before 9.30 am on scheduled date of starting </w:t>
      </w:r>
    </w:p>
    <w:p w:rsidR="000C784C" w:rsidRPr="007339B7" w:rsidRDefault="000C784C" w:rsidP="00CE7153"/>
    <w:tbl>
      <w:tblPr>
        <w:tblStyle w:val="TableGrid"/>
        <w:tblW w:w="10638" w:type="dxa"/>
        <w:tblLayout w:type="fixed"/>
        <w:tblLook w:val="04A0"/>
      </w:tblPr>
      <w:tblGrid>
        <w:gridCol w:w="738"/>
        <w:gridCol w:w="4438"/>
        <w:gridCol w:w="1986"/>
        <w:gridCol w:w="1344"/>
        <w:gridCol w:w="2132"/>
      </w:tblGrid>
      <w:tr w:rsidR="00837F11" w:rsidRPr="007339B7" w:rsidTr="00492EEC">
        <w:trPr>
          <w:trHeight w:val="782"/>
        </w:trPr>
        <w:tc>
          <w:tcPr>
            <w:tcW w:w="738" w:type="dxa"/>
          </w:tcPr>
          <w:p w:rsidR="00BD5FBF" w:rsidRPr="00837F11" w:rsidRDefault="00BD5FBF" w:rsidP="00837F11">
            <w:pPr>
              <w:pStyle w:val="Subtitle"/>
              <w:rPr>
                <w:i w:val="0"/>
                <w:color w:val="000000" w:themeColor="text1"/>
              </w:rPr>
            </w:pPr>
          </w:p>
          <w:p w:rsidR="002C4037" w:rsidRPr="00837F11" w:rsidRDefault="002C4037" w:rsidP="00837F11">
            <w:pPr>
              <w:pStyle w:val="Subtitle"/>
              <w:rPr>
                <w:i w:val="0"/>
                <w:color w:val="000000" w:themeColor="text1"/>
              </w:rPr>
            </w:pPr>
            <w:r w:rsidRPr="00837F11">
              <w:rPr>
                <w:i w:val="0"/>
                <w:color w:val="000000" w:themeColor="text1"/>
              </w:rPr>
              <w:t>S</w:t>
            </w:r>
            <w:r w:rsidR="00CE7153" w:rsidRPr="00837F11">
              <w:rPr>
                <w:i w:val="0"/>
                <w:color w:val="000000" w:themeColor="text1"/>
              </w:rPr>
              <w:t>.</w:t>
            </w:r>
            <w:r w:rsidRPr="00837F11">
              <w:rPr>
                <w:i w:val="0"/>
                <w:color w:val="000000" w:themeColor="text1"/>
              </w:rPr>
              <w:t>N</w:t>
            </w:r>
            <w:r w:rsidR="00CE7153" w:rsidRPr="00837F11">
              <w:rPr>
                <w:i w:val="0"/>
                <w:color w:val="000000" w:themeColor="text1"/>
              </w:rPr>
              <w:t>o</w:t>
            </w:r>
          </w:p>
        </w:tc>
        <w:tc>
          <w:tcPr>
            <w:tcW w:w="4438" w:type="dxa"/>
          </w:tcPr>
          <w:p w:rsidR="00BD5FBF" w:rsidRPr="00837F11" w:rsidRDefault="00BD5FBF" w:rsidP="00837F11">
            <w:pPr>
              <w:pStyle w:val="Subtitle"/>
              <w:rPr>
                <w:i w:val="0"/>
                <w:color w:val="000000" w:themeColor="text1"/>
              </w:rPr>
            </w:pPr>
          </w:p>
          <w:p w:rsidR="002C4037" w:rsidRPr="00837F11" w:rsidRDefault="00BD5FBF" w:rsidP="00837F11">
            <w:pPr>
              <w:pStyle w:val="Subtitle"/>
              <w:rPr>
                <w:i w:val="0"/>
                <w:color w:val="000000" w:themeColor="text1"/>
              </w:rPr>
            </w:pPr>
            <w:r w:rsidRPr="00837F11">
              <w:rPr>
                <w:i w:val="0"/>
                <w:color w:val="000000" w:themeColor="text1"/>
              </w:rPr>
              <w:t xml:space="preserve">         </w:t>
            </w:r>
            <w:r w:rsidR="002C4037" w:rsidRPr="00837F11">
              <w:rPr>
                <w:i w:val="0"/>
                <w:color w:val="000000" w:themeColor="text1"/>
              </w:rPr>
              <w:t xml:space="preserve">Name of the Districts </w:t>
            </w:r>
          </w:p>
        </w:tc>
        <w:tc>
          <w:tcPr>
            <w:tcW w:w="1986" w:type="dxa"/>
          </w:tcPr>
          <w:p w:rsidR="00BD5FBF" w:rsidRPr="00837F11" w:rsidRDefault="00BD5FBF" w:rsidP="00837F11">
            <w:pPr>
              <w:pStyle w:val="Subtitle"/>
              <w:rPr>
                <w:i w:val="0"/>
                <w:color w:val="000000" w:themeColor="text1"/>
              </w:rPr>
            </w:pPr>
            <w:r w:rsidRPr="00837F11">
              <w:rPr>
                <w:i w:val="0"/>
                <w:color w:val="000000" w:themeColor="text1"/>
              </w:rPr>
              <w:t xml:space="preserve">  </w:t>
            </w:r>
          </w:p>
          <w:p w:rsidR="00CE7153" w:rsidRPr="00837F11" w:rsidRDefault="00BD5FBF" w:rsidP="00837F11">
            <w:pPr>
              <w:pStyle w:val="Subtitle"/>
              <w:rPr>
                <w:i w:val="0"/>
                <w:color w:val="000000" w:themeColor="text1"/>
              </w:rPr>
            </w:pPr>
            <w:r w:rsidRPr="00837F11">
              <w:rPr>
                <w:i w:val="0"/>
                <w:color w:val="000000" w:themeColor="text1"/>
              </w:rPr>
              <w:t xml:space="preserve">  </w:t>
            </w:r>
            <w:r w:rsidR="002C4037" w:rsidRPr="00837F11">
              <w:rPr>
                <w:i w:val="0"/>
                <w:color w:val="000000" w:themeColor="text1"/>
              </w:rPr>
              <w:t xml:space="preserve">Date of </w:t>
            </w:r>
          </w:p>
          <w:p w:rsidR="002C4037" w:rsidRPr="00837F11" w:rsidRDefault="002C4037" w:rsidP="00837F11">
            <w:pPr>
              <w:pStyle w:val="Subtitle"/>
              <w:rPr>
                <w:i w:val="0"/>
                <w:color w:val="000000" w:themeColor="text1"/>
              </w:rPr>
            </w:pPr>
            <w:proofErr w:type="gramStart"/>
            <w:r w:rsidRPr="00837F11">
              <w:rPr>
                <w:i w:val="0"/>
                <w:color w:val="000000" w:themeColor="text1"/>
              </w:rPr>
              <w:t>training</w:t>
            </w:r>
            <w:proofErr w:type="gramEnd"/>
            <w:r w:rsidRPr="00837F11">
              <w:rPr>
                <w:i w:val="0"/>
                <w:color w:val="000000" w:themeColor="text1"/>
              </w:rPr>
              <w:t xml:space="preserve"> </w:t>
            </w:r>
          </w:p>
        </w:tc>
        <w:tc>
          <w:tcPr>
            <w:tcW w:w="1344" w:type="dxa"/>
          </w:tcPr>
          <w:p w:rsidR="00BD5FBF" w:rsidRPr="00837F11" w:rsidRDefault="00BD5FBF" w:rsidP="00837F11">
            <w:pPr>
              <w:pStyle w:val="Subtitle"/>
              <w:rPr>
                <w:i w:val="0"/>
                <w:color w:val="000000" w:themeColor="text1"/>
              </w:rPr>
            </w:pPr>
          </w:p>
          <w:p w:rsidR="00CE7153" w:rsidRPr="00837F11" w:rsidRDefault="00BD5FBF" w:rsidP="00837F11">
            <w:pPr>
              <w:pStyle w:val="Subtitle"/>
              <w:rPr>
                <w:i w:val="0"/>
                <w:color w:val="000000" w:themeColor="text1"/>
              </w:rPr>
            </w:pPr>
            <w:r w:rsidRPr="00837F11">
              <w:rPr>
                <w:i w:val="0"/>
                <w:color w:val="000000" w:themeColor="text1"/>
              </w:rPr>
              <w:t xml:space="preserve"> </w:t>
            </w:r>
            <w:r w:rsidR="00BE3B77" w:rsidRPr="00837F11">
              <w:rPr>
                <w:i w:val="0"/>
                <w:color w:val="000000" w:themeColor="text1"/>
              </w:rPr>
              <w:t>No</w:t>
            </w:r>
            <w:r w:rsidR="00CE7153" w:rsidRPr="00837F11">
              <w:rPr>
                <w:i w:val="0"/>
                <w:color w:val="000000" w:themeColor="text1"/>
              </w:rPr>
              <w:t>.</w:t>
            </w:r>
            <w:r w:rsidR="00BE3B77" w:rsidRPr="00837F11">
              <w:rPr>
                <w:i w:val="0"/>
                <w:color w:val="000000" w:themeColor="text1"/>
              </w:rPr>
              <w:t xml:space="preserve"> of </w:t>
            </w:r>
          </w:p>
          <w:p w:rsidR="002C4037" w:rsidRPr="00837F11" w:rsidRDefault="00CE7153" w:rsidP="00837F11">
            <w:pPr>
              <w:pStyle w:val="Subtitle"/>
              <w:rPr>
                <w:i w:val="0"/>
                <w:color w:val="000000" w:themeColor="text1"/>
              </w:rPr>
            </w:pPr>
            <w:r w:rsidRPr="00837F11">
              <w:rPr>
                <w:i w:val="0"/>
                <w:color w:val="000000" w:themeColor="text1"/>
              </w:rPr>
              <w:t>Participants</w:t>
            </w:r>
          </w:p>
          <w:p w:rsidR="00BD5FBF" w:rsidRPr="00837F11" w:rsidRDefault="00BD5FBF" w:rsidP="00837F11">
            <w:pPr>
              <w:pStyle w:val="Subtitle"/>
              <w:rPr>
                <w:i w:val="0"/>
                <w:color w:val="000000" w:themeColor="text1"/>
              </w:rPr>
            </w:pPr>
          </w:p>
        </w:tc>
        <w:tc>
          <w:tcPr>
            <w:tcW w:w="2132" w:type="dxa"/>
          </w:tcPr>
          <w:p w:rsidR="00CE7153" w:rsidRPr="00837F11" w:rsidRDefault="00CE7153" w:rsidP="00837F11">
            <w:pPr>
              <w:pStyle w:val="Subtitle"/>
              <w:rPr>
                <w:i w:val="0"/>
                <w:color w:val="000000" w:themeColor="text1"/>
              </w:rPr>
            </w:pPr>
            <w:r w:rsidRPr="00837F11">
              <w:rPr>
                <w:i w:val="0"/>
                <w:color w:val="000000" w:themeColor="text1"/>
              </w:rPr>
              <w:t xml:space="preserve">Address </w:t>
            </w:r>
          </w:p>
          <w:p w:rsidR="00CE7153" w:rsidRPr="00837F11" w:rsidRDefault="009C285B" w:rsidP="00837F11">
            <w:pPr>
              <w:pStyle w:val="Subtitle"/>
              <w:rPr>
                <w:i w:val="0"/>
                <w:color w:val="000000" w:themeColor="text1"/>
              </w:rPr>
            </w:pPr>
            <w:r>
              <w:rPr>
                <w:i w:val="0"/>
                <w:color w:val="000000" w:themeColor="text1"/>
              </w:rPr>
              <w:t>Contact,</w:t>
            </w:r>
            <w:r w:rsidRPr="00837F11">
              <w:rPr>
                <w:i w:val="0"/>
                <w:color w:val="000000" w:themeColor="text1"/>
              </w:rPr>
              <w:t xml:space="preserve"> Number</w:t>
            </w:r>
          </w:p>
          <w:p w:rsidR="002C4037" w:rsidRPr="00837F11" w:rsidRDefault="009C285B" w:rsidP="00837F11">
            <w:pPr>
              <w:pStyle w:val="Subtitle"/>
              <w:rPr>
                <w:i w:val="0"/>
                <w:color w:val="000000" w:themeColor="text1"/>
              </w:rPr>
            </w:pPr>
            <w:r w:rsidRPr="00837F11">
              <w:rPr>
                <w:i w:val="0"/>
                <w:color w:val="000000" w:themeColor="text1"/>
              </w:rPr>
              <w:t>Training</w:t>
            </w:r>
            <w:r w:rsidR="002C4037" w:rsidRPr="00837F11">
              <w:rPr>
                <w:i w:val="0"/>
                <w:color w:val="000000" w:themeColor="text1"/>
              </w:rPr>
              <w:t xml:space="preserve"> institute </w:t>
            </w:r>
          </w:p>
        </w:tc>
      </w:tr>
      <w:tr w:rsidR="009C285B" w:rsidRPr="007339B7" w:rsidTr="00492EEC">
        <w:trPr>
          <w:trHeight w:val="539"/>
        </w:trPr>
        <w:tc>
          <w:tcPr>
            <w:tcW w:w="738" w:type="dxa"/>
          </w:tcPr>
          <w:p w:rsidR="009C285B" w:rsidRPr="000F7547" w:rsidRDefault="009C285B" w:rsidP="000F7547">
            <w:pPr>
              <w:pStyle w:val="Subtitle"/>
              <w:rPr>
                <w:i w:val="0"/>
                <w:color w:val="000000" w:themeColor="text1"/>
              </w:rPr>
            </w:pPr>
            <w:r w:rsidRPr="000F7547">
              <w:rPr>
                <w:i w:val="0"/>
                <w:color w:val="000000" w:themeColor="text1"/>
              </w:rPr>
              <w:t>1</w:t>
            </w:r>
          </w:p>
        </w:tc>
        <w:tc>
          <w:tcPr>
            <w:tcW w:w="4438" w:type="dxa"/>
          </w:tcPr>
          <w:p w:rsidR="00482B50" w:rsidRDefault="009C285B" w:rsidP="000F7547">
            <w:pPr>
              <w:pStyle w:val="Subtitle"/>
              <w:rPr>
                <w:i w:val="0"/>
                <w:color w:val="000000" w:themeColor="text1"/>
              </w:rPr>
            </w:pPr>
            <w:r w:rsidRPr="000F7547">
              <w:rPr>
                <w:i w:val="0"/>
                <w:color w:val="000000" w:themeColor="text1"/>
              </w:rPr>
              <w:t>Srikakulam, Kurnool,</w:t>
            </w:r>
          </w:p>
          <w:p w:rsidR="009C285B" w:rsidRPr="000F7547" w:rsidRDefault="009C285B" w:rsidP="000F7547">
            <w:pPr>
              <w:pStyle w:val="Subtitle"/>
              <w:rPr>
                <w:i w:val="0"/>
                <w:color w:val="000000" w:themeColor="text1"/>
              </w:rPr>
            </w:pPr>
            <w:r w:rsidRPr="000F7547">
              <w:rPr>
                <w:i w:val="0"/>
                <w:color w:val="000000" w:themeColor="text1"/>
              </w:rPr>
              <w:t xml:space="preserve">Prakasham, Guntur, </w:t>
            </w:r>
          </w:p>
        </w:tc>
        <w:tc>
          <w:tcPr>
            <w:tcW w:w="1986" w:type="dxa"/>
          </w:tcPr>
          <w:p w:rsidR="009C285B" w:rsidRPr="000F7547" w:rsidRDefault="009C285B" w:rsidP="000F7547">
            <w:pPr>
              <w:pStyle w:val="Subtitle"/>
              <w:rPr>
                <w:i w:val="0"/>
                <w:color w:val="000000" w:themeColor="text1"/>
              </w:rPr>
            </w:pPr>
            <w:r w:rsidRPr="000F7547">
              <w:rPr>
                <w:i w:val="0"/>
                <w:color w:val="000000" w:themeColor="text1"/>
              </w:rPr>
              <w:t>19May to</w:t>
            </w:r>
          </w:p>
          <w:p w:rsidR="009C285B" w:rsidRPr="000F7547" w:rsidRDefault="009C285B" w:rsidP="000F7547">
            <w:pPr>
              <w:pStyle w:val="Subtitle"/>
              <w:rPr>
                <w:i w:val="0"/>
                <w:color w:val="000000" w:themeColor="text1"/>
              </w:rPr>
            </w:pPr>
            <w:r w:rsidRPr="000F7547">
              <w:rPr>
                <w:i w:val="0"/>
                <w:color w:val="000000" w:themeColor="text1"/>
              </w:rPr>
              <w:t xml:space="preserve"> 22 May 2014</w:t>
            </w:r>
          </w:p>
        </w:tc>
        <w:tc>
          <w:tcPr>
            <w:tcW w:w="1344" w:type="dxa"/>
          </w:tcPr>
          <w:p w:rsidR="009C285B" w:rsidRPr="000F7547" w:rsidRDefault="009C285B" w:rsidP="000F7547">
            <w:pPr>
              <w:pStyle w:val="Subtitle"/>
              <w:rPr>
                <w:i w:val="0"/>
                <w:color w:val="000000" w:themeColor="text1"/>
              </w:rPr>
            </w:pPr>
            <w:r w:rsidRPr="000F7547">
              <w:rPr>
                <w:i w:val="0"/>
                <w:color w:val="000000" w:themeColor="text1"/>
              </w:rPr>
              <w:t xml:space="preserve">  </w:t>
            </w:r>
          </w:p>
          <w:p w:rsidR="009C285B" w:rsidRPr="000F7547" w:rsidRDefault="009C285B" w:rsidP="000F7547">
            <w:pPr>
              <w:pStyle w:val="Subtitle"/>
              <w:rPr>
                <w:i w:val="0"/>
                <w:color w:val="000000" w:themeColor="text1"/>
              </w:rPr>
            </w:pPr>
            <w:r w:rsidRPr="000F7547">
              <w:rPr>
                <w:i w:val="0"/>
                <w:color w:val="000000" w:themeColor="text1"/>
              </w:rPr>
              <w:t xml:space="preserve">      30</w:t>
            </w:r>
          </w:p>
        </w:tc>
        <w:tc>
          <w:tcPr>
            <w:tcW w:w="2132" w:type="dxa"/>
            <w:vMerge w:val="restart"/>
          </w:tcPr>
          <w:p w:rsidR="009C285B" w:rsidRDefault="009C285B" w:rsidP="000F7547">
            <w:pPr>
              <w:pStyle w:val="Subtitle"/>
              <w:rPr>
                <w:i w:val="0"/>
                <w:color w:val="000000" w:themeColor="text1"/>
              </w:rPr>
            </w:pPr>
          </w:p>
          <w:p w:rsidR="009C285B" w:rsidRDefault="009C285B" w:rsidP="000F7547">
            <w:pPr>
              <w:pStyle w:val="Subtitle"/>
              <w:rPr>
                <w:i w:val="0"/>
                <w:color w:val="000000" w:themeColor="text1"/>
              </w:rPr>
            </w:pPr>
          </w:p>
          <w:p w:rsidR="009C285B" w:rsidRPr="000F7547" w:rsidRDefault="009C285B" w:rsidP="000F7547">
            <w:pPr>
              <w:pStyle w:val="Subtitle"/>
              <w:rPr>
                <w:i w:val="0"/>
                <w:color w:val="000000" w:themeColor="text1"/>
              </w:rPr>
            </w:pPr>
            <w:r w:rsidRPr="000F7547">
              <w:rPr>
                <w:i w:val="0"/>
                <w:color w:val="000000" w:themeColor="text1"/>
              </w:rPr>
              <w:t>RCUES, OU,</w:t>
            </w:r>
          </w:p>
          <w:p w:rsidR="009C285B" w:rsidRPr="000F7547" w:rsidRDefault="009C285B" w:rsidP="000F7547">
            <w:pPr>
              <w:pStyle w:val="Subtitle"/>
              <w:rPr>
                <w:i w:val="0"/>
                <w:color w:val="000000" w:themeColor="text1"/>
              </w:rPr>
            </w:pPr>
            <w:r w:rsidRPr="000F7547">
              <w:rPr>
                <w:i w:val="0"/>
                <w:color w:val="000000" w:themeColor="text1"/>
              </w:rPr>
              <w:t xml:space="preserve">Hyderabad </w:t>
            </w:r>
          </w:p>
          <w:p w:rsidR="009C285B" w:rsidRPr="000F7547" w:rsidRDefault="009C285B" w:rsidP="000F7547">
            <w:pPr>
              <w:pStyle w:val="Subtitle"/>
              <w:rPr>
                <w:i w:val="0"/>
                <w:color w:val="000000" w:themeColor="text1"/>
              </w:rPr>
            </w:pPr>
            <w:r w:rsidRPr="000F7547">
              <w:rPr>
                <w:i w:val="0"/>
                <w:color w:val="000000" w:themeColor="text1"/>
              </w:rPr>
              <w:t xml:space="preserve">040 -27098494 </w:t>
            </w:r>
          </w:p>
        </w:tc>
      </w:tr>
      <w:tr w:rsidR="009C285B" w:rsidRPr="007339B7" w:rsidTr="00482B50">
        <w:trPr>
          <w:trHeight w:val="602"/>
        </w:trPr>
        <w:tc>
          <w:tcPr>
            <w:tcW w:w="738" w:type="dxa"/>
          </w:tcPr>
          <w:p w:rsidR="003F0BDC" w:rsidRDefault="003F0BDC" w:rsidP="000F7547">
            <w:pPr>
              <w:pStyle w:val="Subtitle"/>
              <w:rPr>
                <w:i w:val="0"/>
                <w:color w:val="000000" w:themeColor="text1"/>
              </w:rPr>
            </w:pPr>
          </w:p>
          <w:p w:rsidR="009C285B" w:rsidRPr="000F7547" w:rsidRDefault="009C285B" w:rsidP="000F7547">
            <w:pPr>
              <w:pStyle w:val="Subtitle"/>
              <w:rPr>
                <w:i w:val="0"/>
                <w:color w:val="000000" w:themeColor="text1"/>
              </w:rPr>
            </w:pPr>
            <w:r w:rsidRPr="000F7547">
              <w:rPr>
                <w:i w:val="0"/>
                <w:color w:val="000000" w:themeColor="text1"/>
              </w:rPr>
              <w:t>2</w:t>
            </w:r>
          </w:p>
        </w:tc>
        <w:tc>
          <w:tcPr>
            <w:tcW w:w="4438" w:type="dxa"/>
          </w:tcPr>
          <w:p w:rsidR="009C285B" w:rsidRPr="000F7547" w:rsidRDefault="009C285B" w:rsidP="007013C2">
            <w:pPr>
              <w:pStyle w:val="Subtitle"/>
              <w:rPr>
                <w:i w:val="0"/>
                <w:color w:val="000000" w:themeColor="text1"/>
              </w:rPr>
            </w:pPr>
            <w:proofErr w:type="spellStart"/>
            <w:r>
              <w:rPr>
                <w:i w:val="0"/>
                <w:color w:val="000000" w:themeColor="text1"/>
              </w:rPr>
              <w:t>Chittoor</w:t>
            </w:r>
            <w:proofErr w:type="gramStart"/>
            <w:r>
              <w:rPr>
                <w:i w:val="0"/>
                <w:color w:val="000000" w:themeColor="text1"/>
              </w:rPr>
              <w:t>,Vishakhapatnam</w:t>
            </w:r>
            <w:proofErr w:type="spellEnd"/>
            <w:proofErr w:type="gramEnd"/>
            <w:r>
              <w:rPr>
                <w:i w:val="0"/>
                <w:color w:val="000000" w:themeColor="text1"/>
              </w:rPr>
              <w:t>,</w:t>
            </w:r>
            <w:r w:rsidR="009C3D45">
              <w:rPr>
                <w:i w:val="0"/>
                <w:color w:val="000000" w:themeColor="text1"/>
              </w:rPr>
              <w:t xml:space="preserve"> </w:t>
            </w:r>
            <w:r w:rsidR="00457471">
              <w:rPr>
                <w:i w:val="0"/>
                <w:color w:val="000000" w:themeColor="text1"/>
              </w:rPr>
              <w:t xml:space="preserve">Ananthapur </w:t>
            </w:r>
          </w:p>
          <w:p w:rsidR="009C285B" w:rsidRPr="000F7547" w:rsidRDefault="009C285B" w:rsidP="000F7547">
            <w:pPr>
              <w:pStyle w:val="Subtitle"/>
              <w:rPr>
                <w:i w:val="0"/>
                <w:color w:val="000000" w:themeColor="text1"/>
              </w:rPr>
            </w:pPr>
            <w:r w:rsidRPr="000F7547">
              <w:rPr>
                <w:i w:val="0"/>
                <w:color w:val="000000" w:themeColor="text1"/>
              </w:rPr>
              <w:t xml:space="preserve"> Nellore</w:t>
            </w:r>
            <w:r w:rsidR="00457471">
              <w:rPr>
                <w:i w:val="0"/>
                <w:color w:val="000000" w:themeColor="text1"/>
              </w:rPr>
              <w:t>,</w:t>
            </w:r>
            <w:r w:rsidRPr="000F7547">
              <w:rPr>
                <w:i w:val="0"/>
                <w:color w:val="000000" w:themeColor="text1"/>
              </w:rPr>
              <w:t xml:space="preserve"> Krishna </w:t>
            </w:r>
          </w:p>
        </w:tc>
        <w:tc>
          <w:tcPr>
            <w:tcW w:w="1986" w:type="dxa"/>
          </w:tcPr>
          <w:p w:rsidR="009C285B" w:rsidRPr="000F7547" w:rsidRDefault="009C285B" w:rsidP="000F7547">
            <w:pPr>
              <w:pStyle w:val="Subtitle"/>
              <w:rPr>
                <w:i w:val="0"/>
                <w:color w:val="000000" w:themeColor="text1"/>
              </w:rPr>
            </w:pPr>
            <w:r w:rsidRPr="000F7547">
              <w:rPr>
                <w:i w:val="0"/>
                <w:color w:val="000000" w:themeColor="text1"/>
              </w:rPr>
              <w:t>23May, 2014 to</w:t>
            </w:r>
          </w:p>
          <w:p w:rsidR="009C285B" w:rsidRPr="000F7547" w:rsidRDefault="009C285B" w:rsidP="000F7547">
            <w:pPr>
              <w:pStyle w:val="Subtitle"/>
              <w:rPr>
                <w:i w:val="0"/>
                <w:color w:val="000000" w:themeColor="text1"/>
              </w:rPr>
            </w:pPr>
            <w:r w:rsidRPr="000F7547">
              <w:rPr>
                <w:i w:val="0"/>
                <w:color w:val="000000" w:themeColor="text1"/>
              </w:rPr>
              <w:t>26May 2014</w:t>
            </w:r>
          </w:p>
        </w:tc>
        <w:tc>
          <w:tcPr>
            <w:tcW w:w="1344" w:type="dxa"/>
          </w:tcPr>
          <w:p w:rsidR="009C285B" w:rsidRPr="000F7547" w:rsidRDefault="009C285B" w:rsidP="000F7547">
            <w:pPr>
              <w:pStyle w:val="Subtitle"/>
              <w:rPr>
                <w:i w:val="0"/>
                <w:color w:val="000000" w:themeColor="text1"/>
              </w:rPr>
            </w:pPr>
            <w:r w:rsidRPr="000F7547">
              <w:rPr>
                <w:i w:val="0"/>
                <w:color w:val="000000" w:themeColor="text1"/>
              </w:rPr>
              <w:t xml:space="preserve">     </w:t>
            </w:r>
          </w:p>
          <w:p w:rsidR="009C285B" w:rsidRPr="000F7547" w:rsidRDefault="009C285B" w:rsidP="000F7547">
            <w:pPr>
              <w:pStyle w:val="Subtitle"/>
              <w:rPr>
                <w:i w:val="0"/>
                <w:color w:val="000000" w:themeColor="text1"/>
              </w:rPr>
            </w:pPr>
            <w:r w:rsidRPr="000F7547">
              <w:rPr>
                <w:i w:val="0"/>
                <w:color w:val="000000" w:themeColor="text1"/>
              </w:rPr>
              <w:t xml:space="preserve">       30</w:t>
            </w:r>
          </w:p>
        </w:tc>
        <w:tc>
          <w:tcPr>
            <w:tcW w:w="2132" w:type="dxa"/>
            <w:vMerge/>
          </w:tcPr>
          <w:p w:rsidR="009C285B" w:rsidRPr="000F7547" w:rsidRDefault="009C285B" w:rsidP="000F7547">
            <w:pPr>
              <w:pStyle w:val="Subtitle"/>
              <w:rPr>
                <w:i w:val="0"/>
                <w:color w:val="000000" w:themeColor="text1"/>
              </w:rPr>
            </w:pPr>
          </w:p>
        </w:tc>
      </w:tr>
      <w:tr w:rsidR="009C285B" w:rsidRPr="007339B7" w:rsidTr="00492EEC">
        <w:trPr>
          <w:trHeight w:val="350"/>
        </w:trPr>
        <w:tc>
          <w:tcPr>
            <w:tcW w:w="738" w:type="dxa"/>
          </w:tcPr>
          <w:p w:rsidR="009C285B" w:rsidRPr="000F7547" w:rsidRDefault="009C285B" w:rsidP="003F0BDC">
            <w:pPr>
              <w:pStyle w:val="Subtitle"/>
              <w:ind w:left="0" w:firstLine="0"/>
              <w:rPr>
                <w:i w:val="0"/>
                <w:color w:val="000000" w:themeColor="text1"/>
              </w:rPr>
            </w:pPr>
            <w:r w:rsidRPr="000F7547">
              <w:rPr>
                <w:i w:val="0"/>
                <w:color w:val="000000" w:themeColor="text1"/>
              </w:rPr>
              <w:t>3</w:t>
            </w:r>
          </w:p>
        </w:tc>
        <w:tc>
          <w:tcPr>
            <w:tcW w:w="4438" w:type="dxa"/>
          </w:tcPr>
          <w:p w:rsidR="009C285B" w:rsidRPr="000F7547" w:rsidRDefault="009C285B" w:rsidP="000F7547">
            <w:pPr>
              <w:pStyle w:val="Subtitle"/>
              <w:rPr>
                <w:i w:val="0"/>
                <w:color w:val="000000" w:themeColor="text1"/>
              </w:rPr>
            </w:pPr>
            <w:r w:rsidRPr="000F7547">
              <w:rPr>
                <w:i w:val="0"/>
                <w:color w:val="000000" w:themeColor="text1"/>
              </w:rPr>
              <w:t>East Godavari</w:t>
            </w:r>
            <w:r w:rsidR="009C3D45">
              <w:rPr>
                <w:i w:val="0"/>
                <w:color w:val="000000" w:themeColor="text1"/>
              </w:rPr>
              <w:t>,</w:t>
            </w:r>
            <w:r w:rsidR="00457471" w:rsidRPr="00457471">
              <w:rPr>
                <w:rFonts w:ascii="Times New Roman" w:eastAsia="Times New Roman" w:hAnsi="Times New Roman" w:cs="Times New Roman"/>
                <w:iCs w:val="0"/>
                <w:color w:val="000000" w:themeColor="text1"/>
                <w:spacing w:val="0"/>
                <w:sz w:val="22"/>
                <w:szCs w:val="22"/>
              </w:rPr>
              <w:t xml:space="preserve"> </w:t>
            </w:r>
            <w:r w:rsidR="00CE7153" w:rsidRPr="00457471">
              <w:rPr>
                <w:i w:val="0"/>
                <w:color w:val="000000" w:themeColor="text1"/>
              </w:rPr>
              <w:t>Vizianagaram</w:t>
            </w:r>
            <w:r w:rsidR="005A67B1" w:rsidRPr="00457471">
              <w:rPr>
                <w:i w:val="0"/>
                <w:color w:val="000000" w:themeColor="text1"/>
              </w:rPr>
              <w:t>,</w:t>
            </w:r>
          </w:p>
          <w:p w:rsidR="009C285B" w:rsidRPr="000F7547" w:rsidRDefault="009C285B" w:rsidP="000F7547">
            <w:pPr>
              <w:pStyle w:val="Subtitle"/>
              <w:rPr>
                <w:i w:val="0"/>
                <w:color w:val="000000" w:themeColor="text1"/>
              </w:rPr>
            </w:pPr>
            <w:r w:rsidRPr="000F7547">
              <w:rPr>
                <w:i w:val="0"/>
                <w:color w:val="000000" w:themeColor="text1"/>
              </w:rPr>
              <w:t xml:space="preserve">West Godavari, Kadapa </w:t>
            </w:r>
          </w:p>
        </w:tc>
        <w:tc>
          <w:tcPr>
            <w:tcW w:w="1986" w:type="dxa"/>
          </w:tcPr>
          <w:p w:rsidR="009C285B" w:rsidRPr="000F7547" w:rsidRDefault="009C285B" w:rsidP="000F7547">
            <w:pPr>
              <w:pStyle w:val="Subtitle"/>
              <w:rPr>
                <w:i w:val="0"/>
                <w:color w:val="000000" w:themeColor="text1"/>
              </w:rPr>
            </w:pPr>
            <w:r w:rsidRPr="000F7547">
              <w:rPr>
                <w:i w:val="0"/>
                <w:color w:val="000000" w:themeColor="text1"/>
              </w:rPr>
              <w:t>27 May 2014 to</w:t>
            </w:r>
          </w:p>
          <w:p w:rsidR="009C285B" w:rsidRPr="000F7547" w:rsidRDefault="009C285B" w:rsidP="000F7547">
            <w:pPr>
              <w:pStyle w:val="Subtitle"/>
              <w:rPr>
                <w:i w:val="0"/>
                <w:color w:val="000000" w:themeColor="text1"/>
              </w:rPr>
            </w:pPr>
            <w:r w:rsidRPr="000F7547">
              <w:rPr>
                <w:i w:val="0"/>
                <w:color w:val="000000" w:themeColor="text1"/>
              </w:rPr>
              <w:t xml:space="preserve">30May 2014 </w:t>
            </w:r>
          </w:p>
        </w:tc>
        <w:tc>
          <w:tcPr>
            <w:tcW w:w="1344" w:type="dxa"/>
          </w:tcPr>
          <w:p w:rsidR="009C285B" w:rsidRPr="000F7547" w:rsidRDefault="009C285B" w:rsidP="000F7547">
            <w:pPr>
              <w:pStyle w:val="Subtitle"/>
              <w:rPr>
                <w:i w:val="0"/>
                <w:color w:val="000000" w:themeColor="text1"/>
              </w:rPr>
            </w:pPr>
          </w:p>
          <w:p w:rsidR="009C285B" w:rsidRPr="000F7547" w:rsidRDefault="009C285B" w:rsidP="000F7547">
            <w:pPr>
              <w:pStyle w:val="Subtitle"/>
              <w:rPr>
                <w:i w:val="0"/>
                <w:color w:val="000000" w:themeColor="text1"/>
              </w:rPr>
            </w:pPr>
            <w:r w:rsidRPr="000F7547">
              <w:rPr>
                <w:i w:val="0"/>
                <w:color w:val="000000" w:themeColor="text1"/>
              </w:rPr>
              <w:t xml:space="preserve">       30</w:t>
            </w:r>
          </w:p>
        </w:tc>
        <w:tc>
          <w:tcPr>
            <w:tcW w:w="2132" w:type="dxa"/>
            <w:vMerge/>
          </w:tcPr>
          <w:p w:rsidR="009C285B" w:rsidRPr="000F7547" w:rsidRDefault="009C285B" w:rsidP="000F7547">
            <w:pPr>
              <w:pStyle w:val="Subtitle"/>
              <w:rPr>
                <w:i w:val="0"/>
                <w:color w:val="000000" w:themeColor="text1"/>
              </w:rPr>
            </w:pPr>
          </w:p>
        </w:tc>
      </w:tr>
    </w:tbl>
    <w:p w:rsidR="002C4037" w:rsidRPr="007339B7" w:rsidRDefault="002C4037" w:rsidP="002C4037"/>
    <w:p w:rsidR="002C4037" w:rsidRPr="005A67B1" w:rsidRDefault="002C4037" w:rsidP="005A67B1">
      <w:pPr>
        <w:rPr>
          <w:b/>
        </w:rPr>
      </w:pPr>
      <w:r w:rsidRPr="007339B7">
        <w:t xml:space="preserve">            </w:t>
      </w:r>
      <w:r w:rsidR="00524A6F">
        <w:t xml:space="preserve">   </w:t>
      </w:r>
      <w:r w:rsidR="00780631">
        <w:t xml:space="preserve">      </w:t>
      </w:r>
      <w:r w:rsidRPr="007339B7">
        <w:t>Further it is informed that the travel expenditure 2</w:t>
      </w:r>
      <w:r w:rsidRPr="007339B7">
        <w:rPr>
          <w:vertAlign w:val="superscript"/>
        </w:rPr>
        <w:t>nd</w:t>
      </w:r>
      <w:r w:rsidRPr="007339B7">
        <w:t xml:space="preserve"> Class Non-AC bus fares / Second Class train fares shall be borne form out of UCDN, District level reviews, workshops, video conferences with the Urban CRPS sub heads and </w:t>
      </w:r>
      <w:r w:rsidRPr="007339B7">
        <w:rPr>
          <w:b/>
        </w:rPr>
        <w:t>travel expenditure paid to above trainees by advance with to and fro charges .</w:t>
      </w:r>
    </w:p>
    <w:p w:rsidR="002C4037" w:rsidRPr="007339B7" w:rsidRDefault="002C4037" w:rsidP="002C4037"/>
    <w:p w:rsidR="009B75F1" w:rsidRDefault="002C4037" w:rsidP="009B75F1">
      <w:r w:rsidRPr="007339B7">
        <w:tab/>
      </w:r>
      <w:r w:rsidRPr="007339B7">
        <w:tab/>
      </w:r>
      <w:r w:rsidRPr="007339B7">
        <w:tab/>
      </w:r>
      <w:r w:rsidRPr="007339B7">
        <w:tab/>
      </w:r>
      <w:r w:rsidRPr="007339B7">
        <w:tab/>
      </w:r>
      <w:r w:rsidRPr="007339B7">
        <w:tab/>
      </w:r>
      <w:r w:rsidRPr="007339B7">
        <w:tab/>
      </w:r>
    </w:p>
    <w:p w:rsidR="009C3D45" w:rsidRDefault="002C4037" w:rsidP="00BD5FBF">
      <w:r w:rsidRPr="007339B7">
        <w:t xml:space="preserve">                                                                            </w:t>
      </w:r>
      <w:r w:rsidR="00BD5FBF">
        <w:t xml:space="preserve">          </w:t>
      </w:r>
      <w:r w:rsidR="009B75F1">
        <w:t xml:space="preserve">                    </w:t>
      </w:r>
      <w:r w:rsidR="00BD5FBF">
        <w:t xml:space="preserve">  </w:t>
      </w:r>
    </w:p>
    <w:p w:rsidR="009B75F1" w:rsidRDefault="009B75F1" w:rsidP="00BD5FBF">
      <w:pPr>
        <w:rPr>
          <w:b/>
        </w:rPr>
      </w:pPr>
      <w:r>
        <w:rPr>
          <w:b/>
        </w:rPr>
        <w:t xml:space="preserve"> </w:t>
      </w:r>
      <w:r w:rsidR="00513F93">
        <w:rPr>
          <w:b/>
        </w:rPr>
        <w:t xml:space="preserve">                                                                                                                        </w:t>
      </w:r>
      <w:proofErr w:type="gramStart"/>
      <w:r w:rsidR="00513F93">
        <w:rPr>
          <w:b/>
        </w:rPr>
        <w:t>Sd</w:t>
      </w:r>
      <w:proofErr w:type="gramEnd"/>
      <w:r w:rsidR="00513F93">
        <w:rPr>
          <w:b/>
        </w:rPr>
        <w:t xml:space="preserve">/ </w:t>
      </w:r>
      <w:r w:rsidR="00513F93" w:rsidRPr="00513F93">
        <w:rPr>
          <w:b/>
        </w:rPr>
        <w:t>Smt Anita Ramachandran</w:t>
      </w:r>
    </w:p>
    <w:p w:rsidR="002C4037" w:rsidRPr="009B75F1" w:rsidRDefault="009C3D45" w:rsidP="00BD5FBF">
      <w:pPr>
        <w:rPr>
          <w:b/>
        </w:rPr>
      </w:pPr>
      <w:r w:rsidRPr="009B75F1">
        <w:rPr>
          <w:b/>
        </w:rPr>
        <w:t xml:space="preserve">                                                                                                                        </w:t>
      </w:r>
      <w:r w:rsidR="00BD5FBF" w:rsidRPr="009B75F1">
        <w:rPr>
          <w:b/>
        </w:rPr>
        <w:t xml:space="preserve"> </w:t>
      </w:r>
      <w:r w:rsidR="002C4037" w:rsidRPr="009B75F1">
        <w:rPr>
          <w:b/>
        </w:rPr>
        <w:t>MISSION DIRECTOR</w:t>
      </w:r>
    </w:p>
    <w:p w:rsidR="009C3D45" w:rsidRPr="009B75F1" w:rsidRDefault="009C3D45" w:rsidP="002C4037">
      <w:pPr>
        <w:rPr>
          <w:b/>
        </w:rPr>
      </w:pPr>
      <w:r w:rsidRPr="009B75F1">
        <w:rPr>
          <w:b/>
        </w:rPr>
        <w:t xml:space="preserve">Copy to </w:t>
      </w:r>
      <w:proofErr w:type="gramStart"/>
      <w:r w:rsidRPr="009B75F1">
        <w:rPr>
          <w:b/>
        </w:rPr>
        <w:t>the  District</w:t>
      </w:r>
      <w:proofErr w:type="gramEnd"/>
      <w:r w:rsidRPr="009B75F1">
        <w:rPr>
          <w:b/>
        </w:rPr>
        <w:t xml:space="preserve"> </w:t>
      </w:r>
    </w:p>
    <w:tbl>
      <w:tblPr>
        <w:tblStyle w:val="TableGrid"/>
        <w:tblW w:w="10800" w:type="dxa"/>
        <w:tblInd w:w="-162" w:type="dxa"/>
        <w:tblBorders>
          <w:bottom w:val="none" w:sz="0" w:space="0" w:color="auto"/>
        </w:tblBorders>
        <w:tblLayout w:type="fixed"/>
        <w:tblLook w:val="04A0"/>
      </w:tblPr>
      <w:tblGrid>
        <w:gridCol w:w="162"/>
        <w:gridCol w:w="10638"/>
      </w:tblGrid>
      <w:tr w:rsidR="009C3D45" w:rsidRPr="009C3D45" w:rsidTr="009B75F1">
        <w:trPr>
          <w:gridBefore w:val="1"/>
          <w:wBefore w:w="162" w:type="dxa"/>
          <w:trHeight w:val="846"/>
        </w:trPr>
        <w:tc>
          <w:tcPr>
            <w:tcW w:w="10638" w:type="dxa"/>
            <w:tcBorders>
              <w:top w:val="nil"/>
              <w:left w:val="nil"/>
              <w:bottom w:val="nil"/>
              <w:right w:val="nil"/>
            </w:tcBorders>
          </w:tcPr>
          <w:p w:rsidR="009B75F1" w:rsidRDefault="005A67B1" w:rsidP="009B75F1">
            <w:pPr>
              <w:ind w:left="0" w:firstLine="0"/>
              <w:rPr>
                <w:iCs/>
              </w:rPr>
            </w:pPr>
            <w:r w:rsidRPr="009C3D45">
              <w:rPr>
                <w:iCs/>
              </w:rPr>
              <w:t>Srikakulam, Kurnool,</w:t>
            </w:r>
            <w:r w:rsidR="00CE7153" w:rsidRPr="009C3D45">
              <w:rPr>
                <w:iCs/>
              </w:rPr>
              <w:t>Prakasham</w:t>
            </w:r>
            <w:r w:rsidRPr="009C3D45">
              <w:rPr>
                <w:iCs/>
              </w:rPr>
              <w:t xml:space="preserve">, Guntur, </w:t>
            </w:r>
            <w:r w:rsidR="009C3D45" w:rsidRPr="009C3D45">
              <w:rPr>
                <w:iCs/>
              </w:rPr>
              <w:t xml:space="preserve">Chittoor, Vishakhapatnam, </w:t>
            </w:r>
          </w:p>
          <w:p w:rsidR="009B75F1" w:rsidRDefault="009C3D45" w:rsidP="009B75F1">
            <w:pPr>
              <w:rPr>
                <w:iCs/>
              </w:rPr>
            </w:pPr>
            <w:r w:rsidRPr="009C3D45">
              <w:rPr>
                <w:iCs/>
              </w:rPr>
              <w:t>Vizianagaram,Nellore Krishna</w:t>
            </w:r>
            <w:r w:rsidR="009B75F1" w:rsidRPr="009B75F1">
              <w:rPr>
                <w:iCs/>
              </w:rPr>
              <w:t xml:space="preserve"> East Godavari, Ananthapur</w:t>
            </w:r>
            <w:r w:rsidR="009B75F1">
              <w:rPr>
                <w:iCs/>
              </w:rPr>
              <w:t>,</w:t>
            </w:r>
            <w:r w:rsidR="009B75F1" w:rsidRPr="009B75F1">
              <w:rPr>
                <w:iCs/>
              </w:rPr>
              <w:t xml:space="preserve"> West Godavari, </w:t>
            </w:r>
          </w:p>
          <w:p w:rsidR="009B75F1" w:rsidRPr="009B75F1" w:rsidRDefault="009B75F1" w:rsidP="009B75F1">
            <w:pPr>
              <w:rPr>
                <w:iCs/>
              </w:rPr>
            </w:pPr>
            <w:r w:rsidRPr="009B75F1">
              <w:rPr>
                <w:iCs/>
              </w:rPr>
              <w:t>Kadapa</w:t>
            </w:r>
            <w:r>
              <w:rPr>
                <w:iCs/>
              </w:rPr>
              <w:t xml:space="preserve"> Project Directors MEPMA </w:t>
            </w:r>
          </w:p>
          <w:p w:rsidR="005A67B1" w:rsidRPr="009C3D45" w:rsidRDefault="005A67B1" w:rsidP="009B75F1">
            <w:pPr>
              <w:rPr>
                <w:iCs/>
              </w:rPr>
            </w:pPr>
          </w:p>
        </w:tc>
      </w:tr>
      <w:tr w:rsidR="009C3D45" w:rsidRPr="009C3D45" w:rsidTr="009B75F1">
        <w:trPr>
          <w:trHeight w:val="602"/>
        </w:trPr>
        <w:tc>
          <w:tcPr>
            <w:tcW w:w="10800" w:type="dxa"/>
            <w:gridSpan w:val="2"/>
            <w:tcBorders>
              <w:top w:val="nil"/>
              <w:left w:val="nil"/>
              <w:bottom w:val="nil"/>
              <w:right w:val="nil"/>
            </w:tcBorders>
          </w:tcPr>
          <w:p w:rsidR="005A67B1" w:rsidRPr="009C3D45" w:rsidRDefault="005A67B1" w:rsidP="009C3D45">
            <w:pPr>
              <w:rPr>
                <w:iCs/>
              </w:rPr>
            </w:pPr>
            <w:r w:rsidRPr="009C3D45">
              <w:rPr>
                <w:iCs/>
              </w:rPr>
              <w:t xml:space="preserve"> </w:t>
            </w:r>
          </w:p>
        </w:tc>
      </w:tr>
    </w:tbl>
    <w:p w:rsidR="00172746" w:rsidRDefault="00DB5935" w:rsidP="002C4037"/>
    <w:sectPr w:rsidR="00172746" w:rsidSect="005A67B1">
      <w:pgSz w:w="12240" w:h="15840"/>
      <w:pgMar w:top="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C4037"/>
    <w:rsid w:val="000C784C"/>
    <w:rsid w:val="000F7547"/>
    <w:rsid w:val="002C4037"/>
    <w:rsid w:val="00333282"/>
    <w:rsid w:val="00353BC1"/>
    <w:rsid w:val="003F0BDC"/>
    <w:rsid w:val="00457471"/>
    <w:rsid w:val="00482B50"/>
    <w:rsid w:val="00492EEC"/>
    <w:rsid w:val="004B2545"/>
    <w:rsid w:val="00513F93"/>
    <w:rsid w:val="00524A6F"/>
    <w:rsid w:val="005A67B1"/>
    <w:rsid w:val="005E4203"/>
    <w:rsid w:val="00633266"/>
    <w:rsid w:val="00654838"/>
    <w:rsid w:val="007013C2"/>
    <w:rsid w:val="00704545"/>
    <w:rsid w:val="00780631"/>
    <w:rsid w:val="007D78BC"/>
    <w:rsid w:val="008352B0"/>
    <w:rsid w:val="00837F11"/>
    <w:rsid w:val="0085156C"/>
    <w:rsid w:val="00887F5E"/>
    <w:rsid w:val="009A5FD6"/>
    <w:rsid w:val="009B75F1"/>
    <w:rsid w:val="009C285B"/>
    <w:rsid w:val="009C3D45"/>
    <w:rsid w:val="00BD5FBF"/>
    <w:rsid w:val="00BE3B77"/>
    <w:rsid w:val="00C85E67"/>
    <w:rsid w:val="00CE7153"/>
    <w:rsid w:val="00CF3D3F"/>
    <w:rsid w:val="00DB5935"/>
    <w:rsid w:val="00E52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C4037"/>
    <w:pPr>
      <w:tabs>
        <w:tab w:val="left" w:pos="2232"/>
        <w:tab w:val="left" w:pos="2934"/>
      </w:tabs>
      <w:spacing w:after="0" w:line="240" w:lineRule="auto"/>
      <w:ind w:left="630" w:right="-310" w:hanging="630"/>
      <w:jc w:val="both"/>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0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4037"/>
    <w:rPr>
      <w:rFonts w:ascii="Tahoma" w:hAnsi="Tahoma" w:cs="Tahoma"/>
      <w:sz w:val="16"/>
      <w:szCs w:val="16"/>
    </w:rPr>
  </w:style>
  <w:style w:type="character" w:customStyle="1" w:styleId="BalloonTextChar">
    <w:name w:val="Balloon Text Char"/>
    <w:basedOn w:val="DefaultParagraphFont"/>
    <w:link w:val="BalloonText"/>
    <w:uiPriority w:val="99"/>
    <w:semiHidden/>
    <w:rsid w:val="002C4037"/>
    <w:rPr>
      <w:rFonts w:ascii="Tahoma" w:eastAsia="Times New Roman" w:hAnsi="Tahoma" w:cs="Tahoma"/>
      <w:sz w:val="16"/>
      <w:szCs w:val="16"/>
    </w:rPr>
  </w:style>
  <w:style w:type="paragraph" w:styleId="Subtitle">
    <w:name w:val="Subtitle"/>
    <w:basedOn w:val="Normal"/>
    <w:next w:val="Normal"/>
    <w:link w:val="SubtitleChar"/>
    <w:uiPriority w:val="11"/>
    <w:qFormat/>
    <w:rsid w:val="00CE7153"/>
    <w:pPr>
      <w:numPr>
        <w:ilvl w:val="1"/>
      </w:numPr>
      <w:ind w:left="630" w:hanging="63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15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mepma</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Ramakrishna</dc:creator>
  <cp:keywords/>
  <dc:description/>
  <cp:lastModifiedBy>Ramakrishna</cp:lastModifiedBy>
  <cp:revision>37</cp:revision>
  <cp:lastPrinted>2014-05-08T06:59:00Z</cp:lastPrinted>
  <dcterms:created xsi:type="dcterms:W3CDTF">2014-05-08T05:22:00Z</dcterms:created>
  <dcterms:modified xsi:type="dcterms:W3CDTF">2014-05-12T08:11:00Z</dcterms:modified>
</cp:coreProperties>
</file>