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F4" w:rsidRDefault="00E12AF4" w:rsidP="00E12AF4">
      <w:pPr>
        <w:jc w:val="both"/>
        <w:rPr>
          <w:sz w:val="28"/>
        </w:rPr>
      </w:pPr>
      <w:r>
        <w:rPr>
          <w:rFonts w:ascii="Arial" w:hAnsi="Arial" w:cs="Arial"/>
          <w:noProof/>
          <w:u w:val="single"/>
        </w:rPr>
        <w:drawing>
          <wp:inline distT="0" distB="0" distL="0" distR="0">
            <wp:extent cx="5372100" cy="5619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372100" cy="561975"/>
                    </a:xfrm>
                    <a:prstGeom prst="rect">
                      <a:avLst/>
                    </a:prstGeom>
                    <a:noFill/>
                    <a:ln w="9525">
                      <a:noFill/>
                      <a:miter lim="800000"/>
                      <a:headEnd/>
                      <a:tailEnd/>
                    </a:ln>
                  </pic:spPr>
                </pic:pic>
              </a:graphicData>
            </a:graphic>
          </wp:inline>
        </w:drawing>
      </w:r>
    </w:p>
    <w:p w:rsidR="00E12AF4" w:rsidRDefault="00E12AF4" w:rsidP="00E12AF4">
      <w:pPr>
        <w:rPr>
          <w:sz w:val="28"/>
        </w:rPr>
      </w:pPr>
      <w:r>
        <w:rPr>
          <w:sz w:val="28"/>
        </w:rPr>
        <w:t>From</w:t>
      </w:r>
      <w:r>
        <w:rPr>
          <w:sz w:val="28"/>
        </w:rPr>
        <w:tab/>
      </w:r>
      <w:r>
        <w:rPr>
          <w:sz w:val="28"/>
        </w:rPr>
        <w:tab/>
      </w:r>
      <w:r>
        <w:rPr>
          <w:sz w:val="28"/>
        </w:rPr>
        <w:tab/>
      </w:r>
      <w:r>
        <w:rPr>
          <w:sz w:val="28"/>
        </w:rPr>
        <w:tab/>
      </w:r>
      <w:r>
        <w:rPr>
          <w:sz w:val="28"/>
        </w:rPr>
        <w:tab/>
      </w:r>
      <w:r>
        <w:rPr>
          <w:sz w:val="28"/>
        </w:rPr>
        <w:tab/>
        <w:t xml:space="preserve"> To</w:t>
      </w:r>
    </w:p>
    <w:p w:rsidR="00E12AF4" w:rsidRPr="00BA6088" w:rsidRDefault="00E12AF4" w:rsidP="00E12AF4">
      <w:pPr>
        <w:rPr>
          <w:sz w:val="28"/>
        </w:rPr>
      </w:pPr>
      <w:r>
        <w:rPr>
          <w:sz w:val="28"/>
        </w:rPr>
        <w:t xml:space="preserve">Sri Solomon </w:t>
      </w:r>
      <w:proofErr w:type="spellStart"/>
      <w:r>
        <w:rPr>
          <w:sz w:val="28"/>
        </w:rPr>
        <w:t>Arokiaraj</w:t>
      </w:r>
      <w:proofErr w:type="spellEnd"/>
      <w:r>
        <w:rPr>
          <w:sz w:val="28"/>
        </w:rPr>
        <w:t xml:space="preserve">, I.A.S.,              All Project </w:t>
      </w:r>
      <w:proofErr w:type="gramStart"/>
      <w:r>
        <w:rPr>
          <w:sz w:val="28"/>
        </w:rPr>
        <w:t>Directors ,</w:t>
      </w:r>
      <w:proofErr w:type="gramEnd"/>
    </w:p>
    <w:p w:rsidR="00E12AF4" w:rsidRPr="00E64F02" w:rsidRDefault="00E12AF4" w:rsidP="00E12AF4">
      <w:pPr>
        <w:rPr>
          <w:sz w:val="28"/>
        </w:rPr>
      </w:pPr>
      <w:r w:rsidRPr="00E64F02">
        <w:rPr>
          <w:sz w:val="28"/>
        </w:rPr>
        <w:t xml:space="preserve">Mission </w:t>
      </w:r>
      <w:proofErr w:type="spellStart"/>
      <w:r w:rsidRPr="00E64F02">
        <w:rPr>
          <w:sz w:val="28"/>
        </w:rPr>
        <w:t>Director</w:t>
      </w:r>
      <w:proofErr w:type="gramStart"/>
      <w:r w:rsidRPr="00E64F02">
        <w:rPr>
          <w:sz w:val="28"/>
        </w:rPr>
        <w:t>,ME</w:t>
      </w:r>
      <w:r>
        <w:rPr>
          <w:sz w:val="28"/>
        </w:rPr>
        <w:t>PMA</w:t>
      </w:r>
      <w:proofErr w:type="spellEnd"/>
      <w:proofErr w:type="gramEnd"/>
      <w:r>
        <w:rPr>
          <w:sz w:val="28"/>
        </w:rPr>
        <w:t xml:space="preserve">                    MEPMA.</w:t>
      </w:r>
    </w:p>
    <w:p w:rsidR="00E12AF4" w:rsidRDefault="00E12AF4" w:rsidP="00E12AF4">
      <w:pPr>
        <w:ind w:left="5760" w:hanging="5760"/>
        <w:rPr>
          <w:sz w:val="28"/>
        </w:rPr>
      </w:pPr>
      <w:smartTag w:uri="urn:schemas-microsoft-com:office:smarttags" w:element="place">
        <w:smartTag w:uri="urn:schemas-microsoft-com:office:smarttags" w:element="City">
          <w:r w:rsidRPr="00297396">
            <w:rPr>
              <w:sz w:val="28"/>
            </w:rPr>
            <w:t>Hyderabad</w:t>
          </w:r>
        </w:smartTag>
      </w:smartTag>
      <w:r w:rsidRPr="00297396">
        <w:rPr>
          <w:sz w:val="28"/>
        </w:rPr>
        <w:t xml:space="preserve">.    </w:t>
      </w:r>
      <w:r>
        <w:rPr>
          <w:sz w:val="28"/>
        </w:rPr>
        <w:t xml:space="preserve">                                        </w:t>
      </w:r>
      <w:proofErr w:type="spellStart"/>
      <w:proofErr w:type="gramStart"/>
      <w:r>
        <w:rPr>
          <w:sz w:val="28"/>
        </w:rPr>
        <w:t>Govt.of</w:t>
      </w:r>
      <w:proofErr w:type="spellEnd"/>
      <w:r>
        <w:rPr>
          <w:sz w:val="28"/>
        </w:rPr>
        <w:t xml:space="preserve"> AP, Hyderabad.</w:t>
      </w:r>
      <w:proofErr w:type="gramEnd"/>
      <w:r>
        <w:rPr>
          <w:sz w:val="28"/>
        </w:rPr>
        <w:t xml:space="preserve">                                 </w:t>
      </w:r>
    </w:p>
    <w:p w:rsidR="00E12AF4" w:rsidRDefault="00E12AF4" w:rsidP="00E12AF4">
      <w:pPr>
        <w:ind w:left="5040" w:hanging="5040"/>
        <w:rPr>
          <w:sz w:val="28"/>
        </w:rPr>
      </w:pPr>
      <w:r>
        <w:rPr>
          <w:sz w:val="28"/>
        </w:rPr>
        <w:t xml:space="preserve">                                                               </w:t>
      </w:r>
    </w:p>
    <w:p w:rsidR="00E12AF4" w:rsidRPr="00A96AE4" w:rsidRDefault="00E12AF4" w:rsidP="00E12AF4">
      <w:pPr>
        <w:ind w:left="5040" w:hanging="5040"/>
        <w:rPr>
          <w:b/>
          <w:u w:val="single"/>
        </w:rPr>
      </w:pPr>
      <w:r>
        <w:rPr>
          <w:sz w:val="28"/>
        </w:rPr>
        <w:t>Sir,</w:t>
      </w:r>
      <w:r w:rsidRPr="00A96AE4">
        <w:rPr>
          <w:sz w:val="28"/>
        </w:rPr>
        <w:t xml:space="preserve">                                            </w:t>
      </w:r>
    </w:p>
    <w:p w:rsidR="00E12AF4" w:rsidRPr="00414BF3" w:rsidRDefault="00E12AF4" w:rsidP="00E12AF4">
      <w:pPr>
        <w:ind w:left="1440"/>
        <w:jc w:val="both"/>
        <w:rPr>
          <w:u w:val="single"/>
        </w:rPr>
      </w:pPr>
      <w:proofErr w:type="spellStart"/>
      <w:r w:rsidRPr="00414BF3">
        <w:rPr>
          <w:b/>
          <w:u w:val="single"/>
        </w:rPr>
        <w:t>Lr</w:t>
      </w:r>
      <w:proofErr w:type="spellEnd"/>
      <w:r w:rsidRPr="00414BF3">
        <w:rPr>
          <w:b/>
          <w:u w:val="single"/>
        </w:rPr>
        <w:t xml:space="preserve"> Roc. No.</w:t>
      </w:r>
      <w:r>
        <w:rPr>
          <w:b/>
          <w:u w:val="single"/>
        </w:rPr>
        <w:t xml:space="preserve"> </w:t>
      </w:r>
      <w:r w:rsidR="009F1EA0">
        <w:rPr>
          <w:b/>
          <w:u w:val="single"/>
        </w:rPr>
        <w:t>673</w:t>
      </w:r>
      <w:r>
        <w:rPr>
          <w:b/>
          <w:u w:val="single"/>
        </w:rPr>
        <w:t xml:space="preserve">/2015 </w:t>
      </w:r>
      <w:r>
        <w:tab/>
      </w:r>
      <w:r w:rsidRPr="00414BF3">
        <w:rPr>
          <w:b/>
          <w:u w:val="single"/>
        </w:rPr>
        <w:t xml:space="preserve">dated </w:t>
      </w:r>
      <w:r w:rsidR="00196DFE">
        <w:rPr>
          <w:b/>
          <w:u w:val="single"/>
        </w:rPr>
        <w:t>3.7</w:t>
      </w:r>
      <w:r>
        <w:rPr>
          <w:b/>
          <w:u w:val="single"/>
        </w:rPr>
        <w:t>.2015.</w:t>
      </w:r>
    </w:p>
    <w:p w:rsidR="00E12AF4" w:rsidRPr="00414BF3" w:rsidRDefault="00E12AF4" w:rsidP="00E12AF4">
      <w:pPr>
        <w:ind w:left="720"/>
        <w:jc w:val="both"/>
        <w:rPr>
          <w:u w:val="single"/>
        </w:rPr>
      </w:pPr>
    </w:p>
    <w:p w:rsidR="00E12AF4" w:rsidRDefault="00E12AF4" w:rsidP="00E12AF4">
      <w:pPr>
        <w:ind w:left="1440" w:hanging="900"/>
        <w:jc w:val="both"/>
      </w:pPr>
      <w:r w:rsidRPr="00335D99">
        <w:t xml:space="preserve">   </w:t>
      </w:r>
      <w:r w:rsidRPr="002F1DA3">
        <w:rPr>
          <w:b/>
        </w:rPr>
        <w:t>Sub</w:t>
      </w:r>
      <w:proofErr w:type="gramStart"/>
      <w:r>
        <w:t>:-</w:t>
      </w:r>
      <w:proofErr w:type="gramEnd"/>
      <w:r>
        <w:t xml:space="preserve">  MEPMA –  supply of vegetable Mini kits with OP varieties of vegetables to Urban SHG groups through Horticulture department   on 50% subsidy – certain instructions – issued  - Regd.. </w:t>
      </w:r>
    </w:p>
    <w:p w:rsidR="00E12AF4" w:rsidRDefault="00E12AF4" w:rsidP="00E12AF4">
      <w:pPr>
        <w:ind w:left="1440" w:hanging="900"/>
        <w:jc w:val="both"/>
      </w:pPr>
    </w:p>
    <w:p w:rsidR="00E12AF4" w:rsidRDefault="00E12AF4" w:rsidP="00E12AF4">
      <w:pPr>
        <w:ind w:left="1620" w:hanging="1080"/>
        <w:jc w:val="both"/>
      </w:pPr>
      <w:r w:rsidRPr="00B573AF">
        <w:rPr>
          <w:b/>
        </w:rPr>
        <w:t xml:space="preserve">   </w:t>
      </w:r>
      <w:r w:rsidRPr="001E1B80">
        <w:rPr>
          <w:b/>
        </w:rPr>
        <w:t>Ref</w:t>
      </w:r>
      <w:r w:rsidRPr="001E1B80">
        <w:t xml:space="preserve">: -  </w:t>
      </w:r>
      <w:r>
        <w:t xml:space="preserve">  </w:t>
      </w:r>
      <w:proofErr w:type="spellStart"/>
      <w:r>
        <w:t>Lr</w:t>
      </w:r>
      <w:proofErr w:type="spellEnd"/>
      <w:r>
        <w:t xml:space="preserve"> No RKVY/20/2014 dated 17.6.2015 from the Commissioner of Horticulture dept., </w:t>
      </w:r>
    </w:p>
    <w:p w:rsidR="00E12AF4" w:rsidRPr="001E1B80" w:rsidRDefault="00E12AF4" w:rsidP="00E12AF4">
      <w:pPr>
        <w:ind w:left="1620" w:hanging="1080"/>
        <w:jc w:val="both"/>
      </w:pPr>
    </w:p>
    <w:p w:rsidR="00E12AF4" w:rsidRDefault="00E12AF4" w:rsidP="00E12AF4">
      <w:pPr>
        <w:ind w:left="4140"/>
        <w:jc w:val="both"/>
      </w:pPr>
      <w:r>
        <w:t xml:space="preserve">* * *       </w:t>
      </w:r>
    </w:p>
    <w:p w:rsidR="00E12AF4" w:rsidRDefault="00E12AF4" w:rsidP="00E12AF4">
      <w:pPr>
        <w:jc w:val="both"/>
      </w:pPr>
      <w:r>
        <w:t xml:space="preserve">                In the reference cited, Commissioner of Horticulture has proposed to supply mini kits with OP varieties of vegetables to urban SHGs on 50% subsidy duly enclosing indicative district wise allocation excluding</w:t>
      </w:r>
      <w:r w:rsidR="00037D38">
        <w:t xml:space="preserve"> GVMC and VMC as detailed </w:t>
      </w:r>
      <w:proofErr w:type="gramStart"/>
      <w:r w:rsidR="00037D38">
        <w:t>below</w:t>
      </w:r>
      <w:r w:rsidR="00CD014C">
        <w:t xml:space="preserve"> </w:t>
      </w:r>
      <w:r w:rsidR="00CD014C" w:rsidRPr="00CD014C">
        <w:t xml:space="preserve"> </w:t>
      </w:r>
      <w:r w:rsidR="00CD014C">
        <w:t>(</w:t>
      </w:r>
      <w:proofErr w:type="gramEnd"/>
      <w:r w:rsidR="00CD014C">
        <w:t>copy enclosed).</w:t>
      </w:r>
    </w:p>
    <w:p w:rsidR="00E12AF4" w:rsidRDefault="00E12AF4" w:rsidP="00E12AF4">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70"/>
        <w:gridCol w:w="1689"/>
        <w:gridCol w:w="3459"/>
      </w:tblGrid>
      <w:tr w:rsidR="00E12AF4" w:rsidTr="005357C3">
        <w:tc>
          <w:tcPr>
            <w:tcW w:w="1440" w:type="dxa"/>
          </w:tcPr>
          <w:p w:rsidR="00E12AF4" w:rsidRDefault="00E12AF4" w:rsidP="005357C3">
            <w:pPr>
              <w:jc w:val="both"/>
            </w:pPr>
            <w:r>
              <w:t>Total cost</w:t>
            </w:r>
          </w:p>
        </w:tc>
        <w:tc>
          <w:tcPr>
            <w:tcW w:w="1170" w:type="dxa"/>
          </w:tcPr>
          <w:p w:rsidR="00E12AF4" w:rsidRDefault="00E12AF4" w:rsidP="005357C3">
            <w:pPr>
              <w:jc w:val="both"/>
            </w:pPr>
            <w:r>
              <w:t xml:space="preserve">Cost after 50% subsidy </w:t>
            </w:r>
          </w:p>
        </w:tc>
        <w:tc>
          <w:tcPr>
            <w:tcW w:w="1689" w:type="dxa"/>
          </w:tcPr>
          <w:p w:rsidR="00E12AF4" w:rsidRDefault="00E12AF4" w:rsidP="005357C3">
            <w:pPr>
              <w:jc w:val="both"/>
            </w:pPr>
            <w:r>
              <w:t>Agency</w:t>
            </w:r>
          </w:p>
        </w:tc>
        <w:tc>
          <w:tcPr>
            <w:tcW w:w="3459" w:type="dxa"/>
          </w:tcPr>
          <w:p w:rsidR="00E12AF4" w:rsidRDefault="00E12AF4" w:rsidP="005357C3">
            <w:pPr>
              <w:jc w:val="both"/>
            </w:pPr>
            <w:r>
              <w:t>Districts proposed to be covered</w:t>
            </w:r>
          </w:p>
        </w:tc>
      </w:tr>
      <w:tr w:rsidR="00E12AF4" w:rsidTr="005357C3">
        <w:tc>
          <w:tcPr>
            <w:tcW w:w="1440" w:type="dxa"/>
          </w:tcPr>
          <w:p w:rsidR="00E12AF4" w:rsidRDefault="00E12AF4" w:rsidP="005357C3">
            <w:pPr>
              <w:jc w:val="both"/>
            </w:pPr>
            <w:r>
              <w:t xml:space="preserve">Rs  120/- </w:t>
            </w:r>
          </w:p>
        </w:tc>
        <w:tc>
          <w:tcPr>
            <w:tcW w:w="1170" w:type="dxa"/>
          </w:tcPr>
          <w:p w:rsidR="00E12AF4" w:rsidRDefault="00E12AF4" w:rsidP="005357C3">
            <w:pPr>
              <w:jc w:val="both"/>
            </w:pPr>
            <w:r>
              <w:t>Rs 60/-</w:t>
            </w:r>
          </w:p>
        </w:tc>
        <w:tc>
          <w:tcPr>
            <w:tcW w:w="1689" w:type="dxa"/>
          </w:tcPr>
          <w:p w:rsidR="00E12AF4" w:rsidRDefault="00E12AF4" w:rsidP="005357C3">
            <w:pPr>
              <w:jc w:val="both"/>
            </w:pPr>
            <w:r>
              <w:t xml:space="preserve">Kits supplied through IIHR, </w:t>
            </w:r>
            <w:proofErr w:type="gramStart"/>
            <w:r>
              <w:t>Bangalore .</w:t>
            </w:r>
            <w:proofErr w:type="gramEnd"/>
            <w:r>
              <w:t xml:space="preserve">    </w:t>
            </w:r>
          </w:p>
        </w:tc>
        <w:tc>
          <w:tcPr>
            <w:tcW w:w="3459" w:type="dxa"/>
          </w:tcPr>
          <w:p w:rsidR="00E12AF4" w:rsidRDefault="00E12AF4" w:rsidP="005357C3">
            <w:pPr>
              <w:jc w:val="both"/>
            </w:pPr>
            <w:r>
              <w:t>Anantapur, Chittoor, Kurnool, Kadapa,Nellore, Prakasham</w:t>
            </w:r>
          </w:p>
        </w:tc>
      </w:tr>
      <w:tr w:rsidR="00E12AF4" w:rsidTr="005357C3">
        <w:tc>
          <w:tcPr>
            <w:tcW w:w="1440" w:type="dxa"/>
          </w:tcPr>
          <w:p w:rsidR="00E12AF4" w:rsidRDefault="00E12AF4" w:rsidP="005357C3">
            <w:pPr>
              <w:jc w:val="both"/>
            </w:pPr>
            <w:r>
              <w:t>Rs    80/-</w:t>
            </w:r>
          </w:p>
        </w:tc>
        <w:tc>
          <w:tcPr>
            <w:tcW w:w="1170" w:type="dxa"/>
          </w:tcPr>
          <w:p w:rsidR="00E12AF4" w:rsidRDefault="00E12AF4" w:rsidP="005357C3">
            <w:pPr>
              <w:jc w:val="both"/>
            </w:pPr>
            <w:r>
              <w:t>Rs 40/-</w:t>
            </w:r>
          </w:p>
        </w:tc>
        <w:tc>
          <w:tcPr>
            <w:tcW w:w="1689" w:type="dxa"/>
          </w:tcPr>
          <w:p w:rsidR="00E12AF4" w:rsidRDefault="00E12AF4" w:rsidP="005357C3">
            <w:pPr>
              <w:jc w:val="both"/>
            </w:pPr>
            <w:r>
              <w:t xml:space="preserve">Kits supplied through </w:t>
            </w:r>
            <w:proofErr w:type="spellStart"/>
            <w:r>
              <w:t>NSC</w:t>
            </w:r>
            <w:proofErr w:type="gramStart"/>
            <w:r>
              <w:t>,Secunderabad</w:t>
            </w:r>
            <w:proofErr w:type="spellEnd"/>
            <w:proofErr w:type="gramEnd"/>
            <w:r>
              <w:t xml:space="preserve">.         </w:t>
            </w:r>
          </w:p>
        </w:tc>
        <w:tc>
          <w:tcPr>
            <w:tcW w:w="3459" w:type="dxa"/>
          </w:tcPr>
          <w:p w:rsidR="00E12AF4" w:rsidRDefault="00E12AF4" w:rsidP="005357C3">
            <w:pPr>
              <w:jc w:val="both"/>
            </w:pPr>
            <w:proofErr w:type="spellStart"/>
            <w:r>
              <w:t>SKLM</w:t>
            </w:r>
            <w:proofErr w:type="gramStart"/>
            <w:r>
              <w:t>,Vzm,VSP,E.Godavari,West</w:t>
            </w:r>
            <w:proofErr w:type="spellEnd"/>
            <w:proofErr w:type="gramEnd"/>
            <w:r>
              <w:t xml:space="preserve"> </w:t>
            </w:r>
            <w:proofErr w:type="spellStart"/>
            <w:r>
              <w:t>Godavari,Krishna,Guntur</w:t>
            </w:r>
            <w:proofErr w:type="spellEnd"/>
            <w:r>
              <w:t>.</w:t>
            </w:r>
          </w:p>
        </w:tc>
      </w:tr>
    </w:tbl>
    <w:p w:rsidR="00E12AF4" w:rsidRDefault="00E12AF4" w:rsidP="00E12AF4">
      <w:pPr>
        <w:jc w:val="both"/>
      </w:pPr>
    </w:p>
    <w:p w:rsidR="009F1EA0" w:rsidRDefault="009F1EA0" w:rsidP="00E12AF4">
      <w:pPr>
        <w:jc w:val="both"/>
      </w:pPr>
      <w:r>
        <w:t xml:space="preserve">    PDs are therefore, directed to implement the programme as detailed below:</w:t>
      </w:r>
    </w:p>
    <w:p w:rsidR="009F1EA0" w:rsidRDefault="009F1EA0" w:rsidP="00E12AF4">
      <w:pPr>
        <w:jc w:val="both"/>
      </w:pPr>
    </w:p>
    <w:p w:rsidR="00E12AF4" w:rsidRDefault="00E12AF4" w:rsidP="00E12AF4">
      <w:pPr>
        <w:numPr>
          <w:ilvl w:val="0"/>
          <w:numId w:val="1"/>
        </w:numPr>
        <w:jc w:val="both"/>
      </w:pPr>
      <w:r>
        <w:t>District wise orientation to the CD staff (</w:t>
      </w:r>
      <w:proofErr w:type="spellStart"/>
      <w:r>
        <w:t>TPrOs</w:t>
      </w:r>
      <w:proofErr w:type="spellEnd"/>
      <w:r>
        <w:t>/TMCs–Cos &amp; TLF OB members</w:t>
      </w:r>
      <w:proofErr w:type="gramStart"/>
      <w:r>
        <w:t>)-</w:t>
      </w:r>
      <w:proofErr w:type="gramEnd"/>
      <w:r>
        <w:t xml:space="preserve"> </w:t>
      </w:r>
      <w:r w:rsidRPr="005C236B">
        <w:rPr>
          <w:b/>
        </w:rPr>
        <w:t xml:space="preserve">before </w:t>
      </w:r>
      <w:r w:rsidR="00CD014C">
        <w:rPr>
          <w:b/>
        </w:rPr>
        <w:t>5</w:t>
      </w:r>
      <w:r w:rsidR="00CD014C" w:rsidRPr="00CD014C">
        <w:rPr>
          <w:b/>
          <w:vertAlign w:val="superscript"/>
        </w:rPr>
        <w:t>th</w:t>
      </w:r>
      <w:r w:rsidR="00CD014C">
        <w:rPr>
          <w:b/>
        </w:rPr>
        <w:t xml:space="preserve"> of July’15</w:t>
      </w:r>
      <w:r w:rsidRPr="005C236B">
        <w:rPr>
          <w:b/>
        </w:rPr>
        <w:t>.</w:t>
      </w:r>
    </w:p>
    <w:p w:rsidR="00E12AF4" w:rsidRDefault="00E12AF4" w:rsidP="00E12AF4">
      <w:pPr>
        <w:numPr>
          <w:ilvl w:val="0"/>
          <w:numId w:val="1"/>
        </w:numPr>
        <w:jc w:val="both"/>
      </w:pPr>
      <w:proofErr w:type="gramStart"/>
      <w:r>
        <w:t>Orient</w:t>
      </w:r>
      <w:r w:rsidR="00037D38">
        <w:t xml:space="preserve">ation </w:t>
      </w:r>
      <w:r>
        <w:t xml:space="preserve"> </w:t>
      </w:r>
      <w:r w:rsidR="00054E2C">
        <w:t>of</w:t>
      </w:r>
      <w:proofErr w:type="gramEnd"/>
      <w:r w:rsidR="00054E2C">
        <w:t xml:space="preserve"> </w:t>
      </w:r>
      <w:r>
        <w:t>SLF</w:t>
      </w:r>
      <w:r w:rsidR="00037D38">
        <w:t xml:space="preserve"> </w:t>
      </w:r>
      <w:r>
        <w:t xml:space="preserve">OB members in all the ULBs – </w:t>
      </w:r>
      <w:r w:rsidR="00CD014C">
        <w:rPr>
          <w:b/>
        </w:rPr>
        <w:t>7</w:t>
      </w:r>
      <w:r w:rsidR="00CD014C" w:rsidRPr="00CD014C">
        <w:rPr>
          <w:b/>
          <w:vertAlign w:val="superscript"/>
        </w:rPr>
        <w:t>th</w:t>
      </w:r>
      <w:r w:rsidR="00CD014C">
        <w:rPr>
          <w:b/>
        </w:rPr>
        <w:t xml:space="preserve"> of July’15</w:t>
      </w:r>
      <w:r>
        <w:t>.</w:t>
      </w:r>
    </w:p>
    <w:p w:rsidR="00E12AF4" w:rsidRDefault="00E12AF4" w:rsidP="00E12AF4">
      <w:pPr>
        <w:numPr>
          <w:ilvl w:val="0"/>
          <w:numId w:val="1"/>
        </w:numPr>
        <w:jc w:val="both"/>
        <w:rPr>
          <w:b/>
        </w:rPr>
      </w:pPr>
      <w:r>
        <w:t xml:space="preserve">Arrive at the </w:t>
      </w:r>
      <w:proofErr w:type="spellStart"/>
      <w:r>
        <w:t>no.of</w:t>
      </w:r>
      <w:proofErr w:type="spellEnd"/>
      <w:r>
        <w:t xml:space="preserve"> kits to be supplied ULB wise along with SHGs details and reallocate the kits among the ULBs based on the requirement – </w:t>
      </w:r>
      <w:r w:rsidR="00CD014C">
        <w:rPr>
          <w:b/>
        </w:rPr>
        <w:t>1</w:t>
      </w:r>
      <w:r w:rsidRPr="005C236B">
        <w:rPr>
          <w:b/>
        </w:rPr>
        <w:t>0</w:t>
      </w:r>
      <w:r w:rsidRPr="005C236B">
        <w:rPr>
          <w:b/>
          <w:vertAlign w:val="superscript"/>
        </w:rPr>
        <w:t>th</w:t>
      </w:r>
      <w:r w:rsidRPr="005C236B">
        <w:rPr>
          <w:b/>
        </w:rPr>
        <w:t xml:space="preserve"> </w:t>
      </w:r>
      <w:r w:rsidR="00CD014C">
        <w:rPr>
          <w:b/>
        </w:rPr>
        <w:t>July</w:t>
      </w:r>
      <w:r w:rsidRPr="005C236B">
        <w:rPr>
          <w:b/>
        </w:rPr>
        <w:t>’2015.</w:t>
      </w:r>
    </w:p>
    <w:p w:rsidR="00E12AF4" w:rsidRPr="005C236B" w:rsidRDefault="00E12AF4" w:rsidP="00E12AF4">
      <w:pPr>
        <w:numPr>
          <w:ilvl w:val="0"/>
          <w:numId w:val="1"/>
        </w:numPr>
        <w:jc w:val="both"/>
        <w:rPr>
          <w:b/>
        </w:rPr>
      </w:pPr>
      <w:r>
        <w:rPr>
          <w:b/>
        </w:rPr>
        <w:t>Facilitate TLFs to collect 50% of amount from SHGs or to pay from its corpus based on the resolution and then to collect the same from TLFs as per their convenience.</w:t>
      </w:r>
    </w:p>
    <w:p w:rsidR="00E12AF4" w:rsidRDefault="00E12AF4" w:rsidP="00E12AF4">
      <w:pPr>
        <w:numPr>
          <w:ilvl w:val="0"/>
          <w:numId w:val="1"/>
        </w:numPr>
        <w:jc w:val="both"/>
        <w:rPr>
          <w:b/>
        </w:rPr>
      </w:pPr>
      <w:r>
        <w:lastRenderedPageBreak/>
        <w:t xml:space="preserve">Distribute the kits ULB wise – organizing the programme </w:t>
      </w:r>
      <w:proofErr w:type="gramStart"/>
      <w:r>
        <w:t>–</w:t>
      </w:r>
      <w:r w:rsidR="00CC1AA1">
        <w:t xml:space="preserve"> </w:t>
      </w:r>
      <w:r>
        <w:t xml:space="preserve"> </w:t>
      </w:r>
      <w:r w:rsidR="00CC1AA1">
        <w:t>from</w:t>
      </w:r>
      <w:proofErr w:type="gramEnd"/>
      <w:r w:rsidR="00CC1AA1">
        <w:t xml:space="preserve"> </w:t>
      </w:r>
      <w:r w:rsidR="00C71517">
        <w:rPr>
          <w:b/>
        </w:rPr>
        <w:t>15</w:t>
      </w:r>
      <w:r w:rsidR="00C71517" w:rsidRPr="00CD014C">
        <w:rPr>
          <w:b/>
          <w:vertAlign w:val="superscript"/>
        </w:rPr>
        <w:t>th</w:t>
      </w:r>
      <w:r w:rsidR="00C71517">
        <w:rPr>
          <w:b/>
        </w:rPr>
        <w:t xml:space="preserve"> </w:t>
      </w:r>
      <w:r w:rsidRPr="005C236B">
        <w:rPr>
          <w:b/>
        </w:rPr>
        <w:t xml:space="preserve"> </w:t>
      </w:r>
      <w:r w:rsidR="00CC1AA1">
        <w:rPr>
          <w:b/>
        </w:rPr>
        <w:t>to 20</w:t>
      </w:r>
      <w:r w:rsidR="00CC1AA1" w:rsidRPr="00CC1AA1">
        <w:rPr>
          <w:b/>
          <w:vertAlign w:val="superscript"/>
        </w:rPr>
        <w:t>th</w:t>
      </w:r>
      <w:r w:rsidR="00CC1AA1">
        <w:rPr>
          <w:b/>
        </w:rPr>
        <w:t xml:space="preserve"> </w:t>
      </w:r>
      <w:r w:rsidRPr="005C236B">
        <w:rPr>
          <w:b/>
        </w:rPr>
        <w:t>July’2015.</w:t>
      </w:r>
    </w:p>
    <w:p w:rsidR="00E12AF4" w:rsidRPr="005C236B" w:rsidRDefault="00E12AF4" w:rsidP="00E12AF4">
      <w:pPr>
        <w:numPr>
          <w:ilvl w:val="0"/>
          <w:numId w:val="1"/>
        </w:numPr>
        <w:jc w:val="both"/>
        <w:rPr>
          <w:b/>
        </w:rPr>
      </w:pPr>
      <w:r>
        <w:rPr>
          <w:b/>
        </w:rPr>
        <w:t xml:space="preserve">TLFs to remit the amount to Horticulture department. Further details may be ensured from the AD, Horticulture for remitting the amount. </w:t>
      </w:r>
    </w:p>
    <w:p w:rsidR="00E12AF4" w:rsidRDefault="00E12AF4" w:rsidP="00E12AF4">
      <w:pPr>
        <w:ind w:left="4140"/>
        <w:jc w:val="both"/>
      </w:pPr>
    </w:p>
    <w:p w:rsidR="00E12AF4" w:rsidRDefault="00E12AF4" w:rsidP="00E12AF4">
      <w:pPr>
        <w:ind w:left="90"/>
        <w:jc w:val="both"/>
      </w:pPr>
      <w:r>
        <w:t xml:space="preserve">         It is also to inform that PDs </w:t>
      </w:r>
      <w:r w:rsidR="009F1EA0">
        <w:t>are also directed to plan</w:t>
      </w:r>
      <w:r>
        <w:t xml:space="preserve"> for the above programme in consultation with Assistant Director, Horticulture and ensure that the above kits are distributed in time to SHGs – for enabling to promote kitchen gardens as per the feasibility in urban areas. </w:t>
      </w:r>
    </w:p>
    <w:p w:rsidR="00E12AF4" w:rsidRDefault="00E12AF4" w:rsidP="00E12AF4">
      <w:pPr>
        <w:ind w:left="4140"/>
        <w:jc w:val="both"/>
      </w:pPr>
    </w:p>
    <w:p w:rsidR="00E12AF4" w:rsidRDefault="00B74F1F" w:rsidP="00B74F1F">
      <w:pPr>
        <w:jc w:val="both"/>
      </w:pPr>
      <w:r>
        <w:t xml:space="preserve">         The ADMC will anchor the programme. </w:t>
      </w:r>
      <w:proofErr w:type="gramStart"/>
      <w:r>
        <w:t>All the</w:t>
      </w:r>
      <w:proofErr w:type="gramEnd"/>
      <w:r>
        <w:t xml:space="preserve"> C</w:t>
      </w:r>
      <w:r w:rsidR="00CC1AA1">
        <w:t>O</w:t>
      </w:r>
      <w:r>
        <w:t xml:space="preserve">s and RPs are directly responsible for making awareness among the SHG women and assess the proper requirement. The PDs are requested to ensure smooth distribution of kits at all levels. </w:t>
      </w:r>
    </w:p>
    <w:p w:rsidR="00B74F1F" w:rsidRDefault="00B74F1F" w:rsidP="00B74F1F">
      <w:pPr>
        <w:jc w:val="both"/>
      </w:pPr>
    </w:p>
    <w:p w:rsidR="009F1EA0" w:rsidRPr="009F1EA0" w:rsidRDefault="009F1EA0" w:rsidP="009F1EA0">
      <w:pPr>
        <w:jc w:val="both"/>
        <w:rPr>
          <w:b/>
          <w:sz w:val="28"/>
          <w:szCs w:val="28"/>
        </w:rPr>
      </w:pPr>
      <w:r>
        <w:rPr>
          <w:b/>
          <w:sz w:val="28"/>
          <w:szCs w:val="28"/>
        </w:rPr>
        <w:t xml:space="preserve">     </w:t>
      </w:r>
      <w:r w:rsidRPr="009F1EA0">
        <w:rPr>
          <w:b/>
          <w:sz w:val="28"/>
          <w:szCs w:val="28"/>
        </w:rPr>
        <w:t xml:space="preserve"> </w:t>
      </w:r>
      <w:r>
        <w:rPr>
          <w:b/>
          <w:sz w:val="28"/>
          <w:szCs w:val="28"/>
        </w:rPr>
        <w:t xml:space="preserve">(This has </w:t>
      </w:r>
      <w:r w:rsidRPr="009F1EA0">
        <w:rPr>
          <w:b/>
          <w:sz w:val="28"/>
          <w:szCs w:val="28"/>
        </w:rPr>
        <w:t xml:space="preserve">approval of the Mission Director, MEPMA) </w:t>
      </w:r>
    </w:p>
    <w:p w:rsidR="00E12AF4" w:rsidRDefault="00E12AF4" w:rsidP="009F1EA0">
      <w:pPr>
        <w:jc w:val="both"/>
      </w:pPr>
      <w:r>
        <w:t xml:space="preserve">                                                                        </w:t>
      </w:r>
    </w:p>
    <w:p w:rsidR="00E12AF4" w:rsidRDefault="00E12AF4" w:rsidP="00E12AF4">
      <w:pPr>
        <w:spacing w:line="360" w:lineRule="auto"/>
        <w:jc w:val="both"/>
        <w:rPr>
          <w:sz w:val="28"/>
          <w:szCs w:val="28"/>
        </w:rPr>
      </w:pPr>
      <w:r>
        <w:t xml:space="preserve">                                                                               </w:t>
      </w:r>
      <w:r w:rsidRPr="005D4552">
        <w:rPr>
          <w:sz w:val="28"/>
          <w:szCs w:val="28"/>
        </w:rPr>
        <w:t>Yours faithfully,</w:t>
      </w:r>
    </w:p>
    <w:p w:rsidR="00E12AF4" w:rsidRDefault="00B74F1F" w:rsidP="00E12AF4">
      <w:pPr>
        <w:spacing w:line="360" w:lineRule="auto"/>
        <w:jc w:val="both"/>
        <w:rPr>
          <w:sz w:val="28"/>
          <w:szCs w:val="28"/>
        </w:rPr>
      </w:pPr>
      <w:r>
        <w:rPr>
          <w:sz w:val="28"/>
          <w:szCs w:val="28"/>
        </w:rPr>
        <w:t xml:space="preserve">                                                                          </w:t>
      </w:r>
      <w:proofErr w:type="spellStart"/>
      <w:proofErr w:type="gramStart"/>
      <w:r>
        <w:rPr>
          <w:sz w:val="28"/>
          <w:szCs w:val="28"/>
        </w:rPr>
        <w:t>Sd</w:t>
      </w:r>
      <w:proofErr w:type="spellEnd"/>
      <w:proofErr w:type="gramEnd"/>
      <w:r>
        <w:rPr>
          <w:sz w:val="28"/>
          <w:szCs w:val="28"/>
        </w:rPr>
        <w:t>/-</w:t>
      </w:r>
    </w:p>
    <w:p w:rsidR="00E12AF4" w:rsidRDefault="00E12AF4" w:rsidP="00E12AF4">
      <w:pPr>
        <w:spacing w:line="360" w:lineRule="auto"/>
        <w:jc w:val="both"/>
        <w:rPr>
          <w:sz w:val="28"/>
          <w:szCs w:val="28"/>
        </w:rPr>
      </w:pPr>
      <w:r w:rsidRPr="005D4552">
        <w:rPr>
          <w:sz w:val="28"/>
          <w:szCs w:val="28"/>
        </w:rPr>
        <w:t xml:space="preserve">                                            </w:t>
      </w:r>
      <w:r w:rsidR="00037D38">
        <w:rPr>
          <w:sz w:val="28"/>
          <w:szCs w:val="28"/>
        </w:rPr>
        <w:t xml:space="preserve">          </w:t>
      </w:r>
      <w:proofErr w:type="gramStart"/>
      <w:r w:rsidR="003F72AC">
        <w:rPr>
          <w:sz w:val="28"/>
          <w:szCs w:val="28"/>
        </w:rPr>
        <w:t>for</w:t>
      </w:r>
      <w:r w:rsidR="00037D38">
        <w:rPr>
          <w:sz w:val="28"/>
          <w:szCs w:val="28"/>
        </w:rPr>
        <w:t xml:space="preserve">  </w:t>
      </w:r>
      <w:r>
        <w:rPr>
          <w:sz w:val="28"/>
          <w:szCs w:val="28"/>
        </w:rPr>
        <w:t>Mission</w:t>
      </w:r>
      <w:proofErr w:type="gramEnd"/>
      <w:r>
        <w:rPr>
          <w:sz w:val="28"/>
          <w:szCs w:val="28"/>
        </w:rPr>
        <w:t xml:space="preserve"> </w:t>
      </w:r>
      <w:r w:rsidRPr="005D4552">
        <w:rPr>
          <w:sz w:val="28"/>
          <w:szCs w:val="28"/>
        </w:rPr>
        <w:t>Director, MEPMA</w:t>
      </w:r>
      <w:r>
        <w:rPr>
          <w:sz w:val="28"/>
          <w:szCs w:val="28"/>
        </w:rPr>
        <w:t>.</w:t>
      </w:r>
    </w:p>
    <w:p w:rsidR="00CD014C" w:rsidRDefault="00CD014C" w:rsidP="00E12AF4">
      <w:pPr>
        <w:spacing w:line="360" w:lineRule="auto"/>
        <w:jc w:val="both"/>
        <w:rPr>
          <w:sz w:val="28"/>
          <w:szCs w:val="28"/>
        </w:rPr>
      </w:pPr>
    </w:p>
    <w:p w:rsidR="00CD014C" w:rsidRDefault="00CD014C" w:rsidP="00E12AF4">
      <w:pPr>
        <w:spacing w:line="360" w:lineRule="auto"/>
        <w:jc w:val="both"/>
        <w:rPr>
          <w:sz w:val="28"/>
          <w:szCs w:val="28"/>
        </w:rPr>
      </w:pPr>
    </w:p>
    <w:p w:rsidR="00E12AF4" w:rsidRDefault="00CD014C" w:rsidP="00E12AF4">
      <w:pPr>
        <w:spacing w:line="360" w:lineRule="auto"/>
        <w:jc w:val="both"/>
        <w:rPr>
          <w:sz w:val="28"/>
          <w:szCs w:val="28"/>
        </w:rPr>
      </w:pPr>
      <w:r>
        <w:rPr>
          <w:sz w:val="28"/>
          <w:szCs w:val="28"/>
        </w:rPr>
        <w:t xml:space="preserve">Encl: Details from Horticulture department vide </w:t>
      </w:r>
      <w:proofErr w:type="spellStart"/>
      <w:r>
        <w:rPr>
          <w:sz w:val="28"/>
          <w:szCs w:val="28"/>
        </w:rPr>
        <w:t>lr</w:t>
      </w:r>
      <w:proofErr w:type="spellEnd"/>
      <w:r>
        <w:rPr>
          <w:sz w:val="28"/>
          <w:szCs w:val="28"/>
        </w:rPr>
        <w:t xml:space="preserve"> No RKVY/20/2014 dated 17.6.2015.</w:t>
      </w:r>
    </w:p>
    <w:p w:rsidR="00E12AF4" w:rsidRDefault="00E12AF4" w:rsidP="00E12AF4">
      <w:pPr>
        <w:spacing w:line="360" w:lineRule="auto"/>
        <w:jc w:val="both"/>
      </w:pPr>
    </w:p>
    <w:p w:rsidR="00E12AF4" w:rsidRDefault="00E12AF4" w:rsidP="00E12AF4"/>
    <w:p w:rsidR="00E12AF4" w:rsidRDefault="00E12AF4" w:rsidP="00E12AF4"/>
    <w:p w:rsidR="00E12AF4" w:rsidRDefault="00E12AF4" w:rsidP="00E12AF4"/>
    <w:p w:rsidR="00E12AF4" w:rsidRDefault="00E12AF4" w:rsidP="00E12AF4">
      <w:pPr>
        <w:spacing w:line="360" w:lineRule="auto"/>
        <w:jc w:val="both"/>
      </w:pPr>
    </w:p>
    <w:p w:rsidR="00E12AF4" w:rsidRDefault="00E12AF4" w:rsidP="00E12AF4">
      <w:pPr>
        <w:spacing w:line="360" w:lineRule="auto"/>
        <w:jc w:val="both"/>
      </w:pPr>
    </w:p>
    <w:p w:rsidR="00E12AF4" w:rsidRDefault="00E12AF4" w:rsidP="00E12AF4">
      <w:pPr>
        <w:spacing w:line="360" w:lineRule="auto"/>
        <w:jc w:val="both"/>
      </w:pPr>
    </w:p>
    <w:p w:rsidR="00CC1AA1" w:rsidRDefault="00CC1AA1" w:rsidP="00E12AF4">
      <w:pPr>
        <w:spacing w:line="360" w:lineRule="auto"/>
        <w:jc w:val="both"/>
      </w:pPr>
    </w:p>
    <w:p w:rsidR="00CC1AA1" w:rsidRDefault="00CC1AA1" w:rsidP="00E12AF4">
      <w:pPr>
        <w:spacing w:line="360" w:lineRule="auto"/>
        <w:jc w:val="both"/>
      </w:pPr>
    </w:p>
    <w:p w:rsidR="00CC1AA1" w:rsidRDefault="00CC1AA1" w:rsidP="00E12AF4">
      <w:pPr>
        <w:spacing w:line="360" w:lineRule="auto"/>
        <w:jc w:val="both"/>
      </w:pPr>
    </w:p>
    <w:p w:rsidR="00CC1AA1" w:rsidRDefault="00CC1AA1" w:rsidP="00E12AF4">
      <w:pPr>
        <w:spacing w:line="360" w:lineRule="auto"/>
        <w:jc w:val="both"/>
      </w:pPr>
    </w:p>
    <w:p w:rsidR="00CC1AA1" w:rsidRDefault="00CC1AA1" w:rsidP="00E12AF4">
      <w:pPr>
        <w:spacing w:line="360" w:lineRule="auto"/>
        <w:jc w:val="both"/>
      </w:pPr>
    </w:p>
    <w:p w:rsidR="00CC1AA1" w:rsidRDefault="00CC1AA1" w:rsidP="00E12AF4">
      <w:pPr>
        <w:spacing w:line="360" w:lineRule="auto"/>
        <w:jc w:val="both"/>
      </w:pPr>
    </w:p>
    <w:p w:rsidR="00CC1AA1" w:rsidRDefault="00CC1AA1" w:rsidP="00E12AF4">
      <w:pPr>
        <w:spacing w:line="360" w:lineRule="auto"/>
        <w:jc w:val="both"/>
      </w:pPr>
    </w:p>
    <w:p w:rsidR="00CC1AA1" w:rsidRDefault="00CC1AA1" w:rsidP="00E12AF4">
      <w:pPr>
        <w:spacing w:line="360" w:lineRule="auto"/>
        <w:jc w:val="both"/>
      </w:pPr>
    </w:p>
    <w:p w:rsidR="00CC1AA1" w:rsidRPr="00B575EE" w:rsidRDefault="00CC1AA1" w:rsidP="00CC1AA1">
      <w:pPr>
        <w:jc w:val="center"/>
        <w:rPr>
          <w:rFonts w:cs="Arial"/>
          <w:b/>
        </w:rPr>
      </w:pPr>
      <w:r w:rsidRPr="00B575EE">
        <w:rPr>
          <w:rFonts w:cs="Arial"/>
          <w:b/>
        </w:rPr>
        <w:t>GOVERNMENT OF ANDHRA PRADESH</w:t>
      </w:r>
    </w:p>
    <w:p w:rsidR="00CC1AA1" w:rsidRPr="00B575EE" w:rsidRDefault="00CC1AA1" w:rsidP="00CC1AA1">
      <w:pPr>
        <w:jc w:val="center"/>
        <w:rPr>
          <w:rFonts w:cs="Arial"/>
          <w:b/>
        </w:rPr>
      </w:pPr>
      <w:r w:rsidRPr="00B575EE">
        <w:rPr>
          <w:rFonts w:cs="Arial"/>
          <w:b/>
        </w:rPr>
        <w:t>DEPARTMENT OF HORTICULTURE</w:t>
      </w:r>
    </w:p>
    <w:p w:rsidR="00CC1AA1" w:rsidRPr="00FA5C8C" w:rsidRDefault="00CC1AA1" w:rsidP="00CC1AA1">
      <w:pPr>
        <w:rPr>
          <w:rFonts w:cs="Arial"/>
          <w:sz w:val="8"/>
          <w:szCs w:val="8"/>
        </w:rPr>
      </w:pPr>
    </w:p>
    <w:tbl>
      <w:tblPr>
        <w:tblW w:w="9099" w:type="dxa"/>
        <w:tblInd w:w="648" w:type="dxa"/>
        <w:tblLook w:val="04A0" w:firstRow="1" w:lastRow="0" w:firstColumn="1" w:lastColumn="0" w:noHBand="0" w:noVBand="1"/>
      </w:tblPr>
      <w:tblGrid>
        <w:gridCol w:w="4770"/>
        <w:gridCol w:w="4329"/>
      </w:tblGrid>
      <w:tr w:rsidR="00CC1AA1" w:rsidRPr="00EA29E1" w:rsidTr="00944BCF">
        <w:trPr>
          <w:trHeight w:val="1115"/>
        </w:trPr>
        <w:tc>
          <w:tcPr>
            <w:tcW w:w="4770" w:type="dxa"/>
          </w:tcPr>
          <w:p w:rsidR="00CC1AA1" w:rsidRPr="00EA29E1" w:rsidRDefault="00CC1AA1" w:rsidP="00944BCF">
            <w:pPr>
              <w:rPr>
                <w:rFonts w:cs="Arial"/>
              </w:rPr>
            </w:pPr>
            <w:r w:rsidRPr="00EA29E1">
              <w:rPr>
                <w:rFonts w:cs="Arial"/>
              </w:rPr>
              <w:t>From</w:t>
            </w:r>
          </w:p>
          <w:p w:rsidR="00CC1AA1" w:rsidRDefault="00CC1AA1" w:rsidP="00944BCF">
            <w:pPr>
              <w:ind w:left="342"/>
              <w:rPr>
                <w:rFonts w:cs="Arial"/>
              </w:rPr>
            </w:pPr>
            <w:proofErr w:type="spellStart"/>
            <w:r w:rsidRPr="00EA29E1">
              <w:rPr>
                <w:rFonts w:cs="Arial"/>
              </w:rPr>
              <w:t>Smt.V.Usha</w:t>
            </w:r>
            <w:proofErr w:type="spellEnd"/>
            <w:r w:rsidRPr="00EA29E1">
              <w:rPr>
                <w:rFonts w:cs="Arial"/>
              </w:rPr>
              <w:t xml:space="preserve"> Rani,</w:t>
            </w:r>
            <w:r>
              <w:rPr>
                <w:rFonts w:cs="Arial"/>
              </w:rPr>
              <w:t xml:space="preserve"> </w:t>
            </w:r>
            <w:r w:rsidRPr="00EA29E1">
              <w:rPr>
                <w:rFonts w:cs="Arial"/>
              </w:rPr>
              <w:t>I.A.S,</w:t>
            </w:r>
          </w:p>
          <w:p w:rsidR="00CC1AA1" w:rsidRPr="00EA29E1" w:rsidRDefault="00CC1AA1" w:rsidP="00944BCF">
            <w:pPr>
              <w:rPr>
                <w:rFonts w:cs="Arial"/>
              </w:rPr>
            </w:pPr>
            <w:r w:rsidRPr="00EA29E1">
              <w:rPr>
                <w:rFonts w:cs="Arial"/>
              </w:rPr>
              <w:t>Commissioner of Horticulture,</w:t>
            </w:r>
          </w:p>
          <w:p w:rsidR="00CC1AA1" w:rsidRPr="00EA29E1" w:rsidRDefault="00CC1AA1" w:rsidP="00944BCF">
            <w:pPr>
              <w:rPr>
                <w:rFonts w:cs="Arial"/>
              </w:rPr>
            </w:pPr>
            <w:r w:rsidRPr="00EA29E1">
              <w:rPr>
                <w:rFonts w:cs="Arial"/>
              </w:rPr>
              <w:t>Andhra Pradesh, Hyderabad.</w:t>
            </w:r>
          </w:p>
        </w:tc>
        <w:tc>
          <w:tcPr>
            <w:tcW w:w="4329" w:type="dxa"/>
          </w:tcPr>
          <w:p w:rsidR="00CC1AA1" w:rsidRPr="00EA29E1" w:rsidRDefault="00CC1AA1" w:rsidP="00944BCF">
            <w:pPr>
              <w:rPr>
                <w:rFonts w:cs="Arial"/>
              </w:rPr>
            </w:pPr>
            <w:r w:rsidRPr="00EA29E1">
              <w:rPr>
                <w:rFonts w:cs="Arial"/>
              </w:rPr>
              <w:t>To</w:t>
            </w:r>
          </w:p>
          <w:p w:rsidR="00CC1AA1" w:rsidRDefault="00CC1AA1" w:rsidP="00944BCF">
            <w:pPr>
              <w:rPr>
                <w:rFonts w:cs="Arial"/>
              </w:rPr>
            </w:pPr>
            <w:r w:rsidRPr="00EA29E1">
              <w:rPr>
                <w:rFonts w:cs="Arial"/>
              </w:rPr>
              <w:t>The</w:t>
            </w:r>
            <w:r>
              <w:rPr>
                <w:rFonts w:cs="Arial"/>
              </w:rPr>
              <w:t xml:space="preserve"> Mission Director,</w:t>
            </w:r>
          </w:p>
          <w:p w:rsidR="00CC1AA1" w:rsidRDefault="00CC1AA1" w:rsidP="00944BCF">
            <w:pPr>
              <w:rPr>
                <w:rFonts w:cs="Arial"/>
              </w:rPr>
            </w:pPr>
            <w:r>
              <w:rPr>
                <w:rFonts w:cs="Arial"/>
              </w:rPr>
              <w:t>MEPMA, BMA building</w:t>
            </w:r>
          </w:p>
          <w:p w:rsidR="00CC1AA1" w:rsidRPr="00EA29E1" w:rsidRDefault="00CC1AA1" w:rsidP="00944BCF">
            <w:pPr>
              <w:rPr>
                <w:rFonts w:cs="Arial"/>
              </w:rPr>
            </w:pPr>
            <w:r w:rsidRPr="003F117C">
              <w:rPr>
                <w:rFonts w:cs="Arial"/>
              </w:rPr>
              <w:t>Hyderabad.</w:t>
            </w:r>
          </w:p>
        </w:tc>
      </w:tr>
    </w:tbl>
    <w:p w:rsidR="00CC1AA1" w:rsidRPr="00674968" w:rsidRDefault="00CC1AA1" w:rsidP="00CC1AA1">
      <w:pPr>
        <w:jc w:val="center"/>
        <w:rPr>
          <w:rFonts w:cs="Arial"/>
          <w:b/>
          <w:sz w:val="12"/>
          <w:szCs w:val="12"/>
          <w:u w:val="single"/>
        </w:rPr>
      </w:pPr>
    </w:p>
    <w:p w:rsidR="00CC1AA1" w:rsidRPr="00B575EE" w:rsidRDefault="00CC1AA1" w:rsidP="00CC1AA1">
      <w:pPr>
        <w:ind w:left="270"/>
        <w:jc w:val="center"/>
        <w:rPr>
          <w:rFonts w:cs="Arial"/>
        </w:rPr>
      </w:pPr>
      <w:proofErr w:type="spellStart"/>
      <w:proofErr w:type="gramStart"/>
      <w:r>
        <w:rPr>
          <w:rFonts w:cs="Arial"/>
          <w:b/>
          <w:u w:val="single"/>
        </w:rPr>
        <w:t>Lr</w:t>
      </w:r>
      <w:proofErr w:type="spellEnd"/>
      <w:r>
        <w:rPr>
          <w:rFonts w:cs="Arial"/>
          <w:b/>
          <w:u w:val="single"/>
        </w:rPr>
        <w:t>. No.</w:t>
      </w:r>
      <w:proofErr w:type="gramEnd"/>
      <w:r>
        <w:rPr>
          <w:rFonts w:cs="Arial"/>
          <w:b/>
          <w:u w:val="single"/>
        </w:rPr>
        <w:t xml:space="preserve"> RKVY/20/2014</w:t>
      </w:r>
      <w:proofErr w:type="gramStart"/>
      <w:r>
        <w:rPr>
          <w:rFonts w:cs="Arial"/>
          <w:b/>
          <w:u w:val="single"/>
        </w:rPr>
        <w:t xml:space="preserve">,  </w:t>
      </w:r>
      <w:proofErr w:type="spellStart"/>
      <w:r>
        <w:rPr>
          <w:rFonts w:cs="Arial"/>
          <w:b/>
          <w:u w:val="single"/>
        </w:rPr>
        <w:t>Dt</w:t>
      </w:r>
      <w:proofErr w:type="spellEnd"/>
      <w:proofErr w:type="gramEnd"/>
      <w:r>
        <w:rPr>
          <w:rFonts w:cs="Arial"/>
          <w:b/>
          <w:u w:val="single"/>
        </w:rPr>
        <w:t>: 17 -06</w:t>
      </w:r>
      <w:r w:rsidRPr="00B575EE">
        <w:rPr>
          <w:rFonts w:cs="Arial"/>
          <w:b/>
          <w:u w:val="single"/>
        </w:rPr>
        <w:t>-201</w:t>
      </w:r>
      <w:r>
        <w:rPr>
          <w:rFonts w:cs="Arial"/>
          <w:b/>
          <w:u w:val="single"/>
        </w:rPr>
        <w:t>5</w:t>
      </w:r>
    </w:p>
    <w:p w:rsidR="00CC1AA1" w:rsidRPr="00B575EE" w:rsidRDefault="00CC1AA1" w:rsidP="00CC1AA1">
      <w:pPr>
        <w:rPr>
          <w:rFonts w:cs="Arial"/>
        </w:rPr>
      </w:pPr>
      <w:r w:rsidRPr="00B575EE">
        <w:rPr>
          <w:rFonts w:cs="Arial"/>
        </w:rPr>
        <w:t>Sir,</w:t>
      </w:r>
    </w:p>
    <w:p w:rsidR="00CC1AA1" w:rsidRPr="00C71465" w:rsidRDefault="00CC1AA1" w:rsidP="00CC1AA1">
      <w:pPr>
        <w:ind w:firstLine="720"/>
      </w:pPr>
      <w:r w:rsidRPr="00B575EE">
        <w:rPr>
          <w:rFonts w:cs="Arial"/>
        </w:rPr>
        <w:t>Sub:</w:t>
      </w:r>
      <w:r w:rsidRPr="009D6E9C">
        <w:t xml:space="preserve"> </w:t>
      </w:r>
      <w:r w:rsidRPr="00C71465">
        <w:t>Horticulture Dept</w:t>
      </w:r>
      <w:proofErr w:type="gramStart"/>
      <w:r w:rsidRPr="00C71465">
        <w:t>,-</w:t>
      </w:r>
      <w:proofErr w:type="gramEnd"/>
      <w:r w:rsidRPr="00C71465">
        <w:t xml:space="preserve"> Supply of Vegetable Mini kits with OP </w:t>
      </w:r>
    </w:p>
    <w:p w:rsidR="00CC1AA1" w:rsidRDefault="00CC1AA1" w:rsidP="00CC1AA1">
      <w:r>
        <w:t xml:space="preserve">                     </w:t>
      </w:r>
      <w:r w:rsidRPr="00C71465">
        <w:t xml:space="preserve">Varieties of </w:t>
      </w:r>
      <w:r>
        <w:t xml:space="preserve">Vegetables– through MEPMA to Women SHG </w:t>
      </w:r>
    </w:p>
    <w:p w:rsidR="00CC1AA1" w:rsidRDefault="00CC1AA1" w:rsidP="00CC1AA1">
      <w:pPr>
        <w:rPr>
          <w:rFonts w:cs="Arial"/>
        </w:rPr>
      </w:pPr>
      <w:r>
        <w:t xml:space="preserve">                     </w:t>
      </w:r>
      <w:proofErr w:type="gramStart"/>
      <w:r>
        <w:t>groups</w:t>
      </w:r>
      <w:proofErr w:type="gramEnd"/>
      <w:r>
        <w:t xml:space="preserve"> – on 50% subsidy -</w:t>
      </w:r>
      <w:proofErr w:type="spellStart"/>
      <w:r>
        <w:t>Reg</w:t>
      </w:r>
      <w:proofErr w:type="spellEnd"/>
      <w:r>
        <w:rPr>
          <w:rFonts w:cs="Arial"/>
        </w:rPr>
        <w:t xml:space="preserve">  </w:t>
      </w:r>
    </w:p>
    <w:p w:rsidR="00CC1AA1" w:rsidRPr="007F4FD4" w:rsidRDefault="00CC1AA1" w:rsidP="00CC1AA1">
      <w:pPr>
        <w:rPr>
          <w:rFonts w:cs="Arial"/>
          <w:sz w:val="8"/>
          <w:szCs w:val="8"/>
        </w:rPr>
      </w:pPr>
    </w:p>
    <w:p w:rsidR="00CC1AA1" w:rsidRDefault="00CC1AA1" w:rsidP="00CC1AA1">
      <w:pPr>
        <w:spacing w:line="20" w:lineRule="atLeast"/>
        <w:rPr>
          <w:rFonts w:cs="Arial"/>
        </w:rPr>
      </w:pPr>
      <w:r>
        <w:rPr>
          <w:rFonts w:cs="Arial"/>
        </w:rPr>
        <w:t xml:space="preserve">         Ref: Discussions held with COH with Special Director, MEPMA on </w:t>
      </w:r>
    </w:p>
    <w:p w:rsidR="00CC1AA1" w:rsidRDefault="00CC1AA1" w:rsidP="00CC1AA1">
      <w:pPr>
        <w:spacing w:line="20" w:lineRule="atLeast"/>
        <w:rPr>
          <w:rFonts w:cs="Arial"/>
        </w:rPr>
      </w:pPr>
      <w:r>
        <w:rPr>
          <w:rFonts w:cs="Arial"/>
        </w:rPr>
        <w:t xml:space="preserve">               16-06-2015.</w:t>
      </w:r>
    </w:p>
    <w:p w:rsidR="00CC1AA1" w:rsidRPr="00B575EE" w:rsidRDefault="00CC1AA1" w:rsidP="00CC1AA1">
      <w:pPr>
        <w:jc w:val="center"/>
        <w:rPr>
          <w:rFonts w:cs="Arial"/>
        </w:rPr>
      </w:pPr>
      <w:r w:rsidRPr="00B575EE">
        <w:rPr>
          <w:rFonts w:cs="Arial"/>
        </w:rPr>
        <w:t>* * * *</w:t>
      </w:r>
    </w:p>
    <w:p w:rsidR="00CC1AA1" w:rsidRDefault="00CC1AA1" w:rsidP="00CC1AA1">
      <w:pPr>
        <w:ind w:firstLine="720"/>
      </w:pPr>
      <w:r>
        <w:t>In continuation to the discussions held on 16.06.2015, it is to inform that the Department of Horticulture is proposed to implement the Vegetable Mini Kits programme to SHG Women groups through MEPMA in all 13 districts on 50% subsidy. The details are as given here under,</w:t>
      </w:r>
    </w:p>
    <w:p w:rsidR="00CC1AA1" w:rsidRPr="007F4FD4" w:rsidRDefault="00CC1AA1" w:rsidP="00CC1AA1">
      <w:pPr>
        <w:pStyle w:val="ListParagraph"/>
        <w:numPr>
          <w:ilvl w:val="0"/>
          <w:numId w:val="3"/>
        </w:numPr>
        <w:spacing w:line="240" w:lineRule="auto"/>
        <w:ind w:left="1440" w:hanging="630"/>
        <w:rPr>
          <w:rFonts w:cs="Arial"/>
          <w:szCs w:val="24"/>
        </w:rPr>
      </w:pPr>
      <w:r w:rsidRPr="007F4FD4">
        <w:rPr>
          <w:szCs w:val="24"/>
        </w:rPr>
        <w:t>Mini kits from IIHR, Bangalore – Rs.120.00 per kit with a subsidy of Rs.60.00 per Kit @ 50%.</w:t>
      </w:r>
    </w:p>
    <w:p w:rsidR="00CC1AA1" w:rsidRPr="007F4FD4" w:rsidRDefault="00CC1AA1" w:rsidP="00CC1AA1">
      <w:pPr>
        <w:pStyle w:val="ListParagraph"/>
        <w:numPr>
          <w:ilvl w:val="0"/>
          <w:numId w:val="3"/>
        </w:numPr>
        <w:spacing w:line="240" w:lineRule="auto"/>
        <w:ind w:left="1440" w:hanging="630"/>
        <w:rPr>
          <w:rFonts w:cs="Arial"/>
          <w:szCs w:val="24"/>
        </w:rPr>
      </w:pPr>
      <w:r w:rsidRPr="007F4FD4">
        <w:rPr>
          <w:szCs w:val="24"/>
        </w:rPr>
        <w:t xml:space="preserve">Mini kits from </w:t>
      </w:r>
      <w:r>
        <w:rPr>
          <w:szCs w:val="24"/>
        </w:rPr>
        <w:t>NSC</w:t>
      </w:r>
      <w:r w:rsidRPr="007F4FD4">
        <w:rPr>
          <w:szCs w:val="24"/>
        </w:rPr>
        <w:t xml:space="preserve">, </w:t>
      </w:r>
      <w:proofErr w:type="spellStart"/>
      <w:r>
        <w:rPr>
          <w:szCs w:val="24"/>
        </w:rPr>
        <w:t>Secunderabad</w:t>
      </w:r>
      <w:proofErr w:type="spellEnd"/>
      <w:r w:rsidRPr="007F4FD4">
        <w:rPr>
          <w:szCs w:val="24"/>
        </w:rPr>
        <w:t xml:space="preserve"> – Rs.</w:t>
      </w:r>
      <w:r>
        <w:rPr>
          <w:szCs w:val="24"/>
        </w:rPr>
        <w:t>80</w:t>
      </w:r>
      <w:r w:rsidRPr="007F4FD4">
        <w:rPr>
          <w:szCs w:val="24"/>
        </w:rPr>
        <w:t>.00 per kit with a subsidy of Rs.</w:t>
      </w:r>
      <w:r>
        <w:rPr>
          <w:szCs w:val="24"/>
        </w:rPr>
        <w:t>4</w:t>
      </w:r>
      <w:r w:rsidRPr="007F4FD4">
        <w:rPr>
          <w:szCs w:val="24"/>
        </w:rPr>
        <w:t>0.00 per Kit @ 50%.</w:t>
      </w:r>
    </w:p>
    <w:p w:rsidR="00CC1AA1" w:rsidRDefault="00CC1AA1" w:rsidP="00CC1AA1">
      <w:pPr>
        <w:pStyle w:val="ListParagraph"/>
        <w:numPr>
          <w:ilvl w:val="0"/>
          <w:numId w:val="3"/>
        </w:numPr>
        <w:spacing w:line="240" w:lineRule="auto"/>
        <w:ind w:left="1440" w:hanging="630"/>
        <w:rPr>
          <w:rFonts w:cs="Arial"/>
          <w:szCs w:val="24"/>
        </w:rPr>
      </w:pPr>
      <w:r>
        <w:rPr>
          <w:rFonts w:cs="Arial"/>
          <w:szCs w:val="24"/>
        </w:rPr>
        <w:t>The distribution of kits is proposed based on the web report of MEPMA as per no of SHG groups in the district.</w:t>
      </w:r>
    </w:p>
    <w:p w:rsidR="00CC1AA1" w:rsidRPr="00EA373C" w:rsidRDefault="00CC1AA1" w:rsidP="00CC1AA1">
      <w:pPr>
        <w:ind w:firstLine="720"/>
        <w:rPr>
          <w:rFonts w:cs="Arial"/>
          <w:sz w:val="2"/>
          <w:szCs w:val="2"/>
        </w:rPr>
      </w:pPr>
      <w:r w:rsidRPr="007F4FD4">
        <w:t>In this connection it is requested to issue necessary instructions to the concerned PDs of MEPMA in the districts for identification and distribution of these mini kits to women groups.</w:t>
      </w:r>
      <w:r>
        <w:t xml:space="preserve"> The detailed guidelines are herewith enclosed for necessary action.</w:t>
      </w:r>
    </w:p>
    <w:p w:rsidR="00CC1AA1" w:rsidRDefault="00CC1AA1" w:rsidP="00CC1AA1">
      <w:pPr>
        <w:ind w:left="5760"/>
        <w:contextualSpacing/>
        <w:rPr>
          <w:rFonts w:cs="Arial"/>
        </w:rPr>
      </w:pPr>
      <w:r w:rsidRPr="00B575EE">
        <w:rPr>
          <w:rFonts w:cs="Arial"/>
        </w:rPr>
        <w:t xml:space="preserve">       Yours faithfully,</w:t>
      </w:r>
    </w:p>
    <w:p w:rsidR="00CC1AA1" w:rsidRDefault="00CC1AA1" w:rsidP="00CC1AA1">
      <w:pPr>
        <w:contextualSpacing/>
        <w:rPr>
          <w:rFonts w:cs="Arial"/>
        </w:rPr>
      </w:pPr>
      <w:r>
        <w:rPr>
          <w:rFonts w:cs="Arial"/>
        </w:rPr>
        <w:t xml:space="preserve">                                                                     </w:t>
      </w:r>
      <w:proofErr w:type="spellStart"/>
      <w:proofErr w:type="gramStart"/>
      <w:r>
        <w:rPr>
          <w:rFonts w:cs="Arial"/>
        </w:rPr>
        <w:t>Sd</w:t>
      </w:r>
      <w:proofErr w:type="spellEnd"/>
      <w:proofErr w:type="gramEnd"/>
      <w:r>
        <w:rPr>
          <w:rFonts w:cs="Arial"/>
        </w:rPr>
        <w:t xml:space="preserve">/- </w:t>
      </w:r>
      <w:proofErr w:type="spellStart"/>
      <w:r>
        <w:rPr>
          <w:rFonts w:cs="Arial"/>
        </w:rPr>
        <w:t>V.Usha</w:t>
      </w:r>
      <w:proofErr w:type="spellEnd"/>
      <w:r>
        <w:rPr>
          <w:rFonts w:cs="Arial"/>
        </w:rPr>
        <w:t xml:space="preserve"> Rani</w:t>
      </w:r>
    </w:p>
    <w:p w:rsidR="00CC1AA1" w:rsidRDefault="00CC1AA1" w:rsidP="00CC1AA1">
      <w:pPr>
        <w:contextualSpacing/>
        <w:rPr>
          <w:rFonts w:cs="Arial"/>
        </w:rPr>
      </w:pPr>
      <w:r>
        <w:rPr>
          <w:rFonts w:cs="Arial"/>
        </w:rPr>
        <w:t xml:space="preserve">ENCL: Guidelines  </w:t>
      </w:r>
      <w:r>
        <w:rPr>
          <w:rFonts w:cs="Arial"/>
        </w:rPr>
        <w:tab/>
      </w:r>
      <w:r>
        <w:rPr>
          <w:rFonts w:cs="Arial"/>
        </w:rPr>
        <w:tab/>
      </w:r>
      <w:r>
        <w:rPr>
          <w:rFonts w:cs="Arial"/>
        </w:rPr>
        <w:tab/>
      </w:r>
      <w:r>
        <w:rPr>
          <w:rFonts w:cs="Arial"/>
        </w:rPr>
        <w:tab/>
      </w:r>
      <w:r w:rsidRPr="00B575EE">
        <w:rPr>
          <w:rFonts w:cs="Arial"/>
        </w:rPr>
        <w:t xml:space="preserve">   Commissioner of Horticulture</w:t>
      </w:r>
    </w:p>
    <w:p w:rsidR="00CC1AA1" w:rsidRDefault="00CC1AA1" w:rsidP="00CC1AA1">
      <w:pPr>
        <w:contextualSpacing/>
        <w:rPr>
          <w:rFonts w:cs="Arial"/>
        </w:rPr>
      </w:pPr>
    </w:p>
    <w:p w:rsidR="00CC1AA1" w:rsidRDefault="00CC1AA1" w:rsidP="00CC1AA1">
      <w:pPr>
        <w:contextualSpacing/>
        <w:rPr>
          <w:rFonts w:cs="Arial"/>
        </w:rPr>
      </w:pPr>
      <w:proofErr w:type="gramStart"/>
      <w:r>
        <w:rPr>
          <w:rFonts w:cs="Arial"/>
        </w:rPr>
        <w:t>Copy to ADHs, with a request to coordinate with PDs of MEPMA for implementation of the scheme.</w:t>
      </w:r>
      <w:proofErr w:type="gramEnd"/>
    </w:p>
    <w:p w:rsidR="00CC1AA1" w:rsidRPr="007E2EAC" w:rsidRDefault="00CC1AA1" w:rsidP="00CC1AA1">
      <w:pPr>
        <w:contextualSpacing/>
        <w:rPr>
          <w:rFonts w:cs="Arial"/>
          <w:sz w:val="6"/>
          <w:szCs w:val="6"/>
        </w:rPr>
      </w:pPr>
    </w:p>
    <w:p w:rsidR="00CC1AA1" w:rsidRDefault="00CC1AA1" w:rsidP="00CC1AA1">
      <w:pPr>
        <w:rPr>
          <w:rFonts w:cs="Arial"/>
        </w:rPr>
      </w:pPr>
    </w:p>
    <w:p w:rsidR="00CC1AA1" w:rsidRDefault="00CC1AA1" w:rsidP="00CC1AA1">
      <w:pPr>
        <w:tabs>
          <w:tab w:val="left" w:pos="4093"/>
        </w:tabs>
        <w:rPr>
          <w:rFonts w:cs="Arial"/>
        </w:rPr>
      </w:pPr>
      <w:r>
        <w:rPr>
          <w:rFonts w:cs="Arial"/>
        </w:rPr>
        <w:tab/>
      </w:r>
      <w:r>
        <w:rPr>
          <w:rFonts w:cs="Arial"/>
        </w:rPr>
        <w:tab/>
      </w:r>
    </w:p>
    <w:p w:rsidR="00CC1AA1" w:rsidRDefault="00CC1AA1" w:rsidP="00CC1AA1">
      <w:pPr>
        <w:tabs>
          <w:tab w:val="left" w:pos="4093"/>
        </w:tabs>
        <w:jc w:val="center"/>
        <w:rPr>
          <w:rFonts w:cs="Arial"/>
        </w:rPr>
      </w:pPr>
    </w:p>
    <w:p w:rsidR="00CC1AA1" w:rsidRDefault="00CC1AA1" w:rsidP="00CC1AA1">
      <w:pPr>
        <w:tabs>
          <w:tab w:val="left" w:pos="4093"/>
        </w:tabs>
        <w:rPr>
          <w:rFonts w:cs="Arial"/>
        </w:rPr>
      </w:pPr>
    </w:p>
    <w:p w:rsidR="00CC1AA1" w:rsidRDefault="00CC1AA1" w:rsidP="00CC1AA1">
      <w:pPr>
        <w:tabs>
          <w:tab w:val="left" w:pos="4093"/>
        </w:tabs>
        <w:rPr>
          <w:rFonts w:cs="Arial"/>
        </w:rPr>
      </w:pPr>
    </w:p>
    <w:p w:rsidR="00CC1AA1" w:rsidRDefault="00CC1AA1" w:rsidP="00CC1AA1">
      <w:pPr>
        <w:tabs>
          <w:tab w:val="left" w:pos="4093"/>
        </w:tabs>
        <w:rPr>
          <w:rFonts w:cs="Arial"/>
        </w:rPr>
      </w:pPr>
    </w:p>
    <w:p w:rsidR="00CC1AA1" w:rsidRDefault="00CC1AA1" w:rsidP="00CC1AA1">
      <w:pPr>
        <w:jc w:val="center"/>
        <w:rPr>
          <w:b/>
          <w:bCs/>
        </w:rPr>
      </w:pPr>
    </w:p>
    <w:p w:rsidR="00CC1AA1" w:rsidRDefault="00CC1AA1" w:rsidP="00CC1AA1">
      <w:pPr>
        <w:jc w:val="center"/>
        <w:rPr>
          <w:b/>
          <w:bCs/>
        </w:rPr>
      </w:pPr>
    </w:p>
    <w:p w:rsidR="00CC1AA1" w:rsidRDefault="00CC1AA1" w:rsidP="00CC1AA1">
      <w:pPr>
        <w:jc w:val="center"/>
        <w:rPr>
          <w:b/>
          <w:bCs/>
        </w:rPr>
      </w:pPr>
    </w:p>
    <w:p w:rsidR="00CC1AA1" w:rsidRDefault="00CC1AA1" w:rsidP="00CC1AA1">
      <w:pPr>
        <w:jc w:val="center"/>
        <w:rPr>
          <w:b/>
          <w:bCs/>
        </w:rPr>
      </w:pPr>
    </w:p>
    <w:p w:rsidR="00CC1AA1" w:rsidRDefault="00CC1AA1" w:rsidP="00CC1AA1">
      <w:pPr>
        <w:jc w:val="center"/>
        <w:rPr>
          <w:b/>
          <w:bCs/>
        </w:rPr>
      </w:pPr>
    </w:p>
    <w:p w:rsidR="00CC1AA1" w:rsidRDefault="00CC1AA1" w:rsidP="00CC1AA1">
      <w:pPr>
        <w:jc w:val="center"/>
        <w:rPr>
          <w:b/>
          <w:bCs/>
        </w:rPr>
      </w:pPr>
      <w:r w:rsidRPr="00137410">
        <w:rPr>
          <w:b/>
          <w:bCs/>
        </w:rPr>
        <w:lastRenderedPageBreak/>
        <w:t xml:space="preserve">Guidelines for distribution of </w:t>
      </w:r>
      <w:r>
        <w:rPr>
          <w:b/>
          <w:bCs/>
        </w:rPr>
        <w:t xml:space="preserve">Proposed </w:t>
      </w:r>
      <w:r w:rsidRPr="00137410">
        <w:rPr>
          <w:b/>
          <w:bCs/>
        </w:rPr>
        <w:t>Vegetable Mini kits to Women Groups through MEPMA</w:t>
      </w:r>
      <w:r>
        <w:rPr>
          <w:b/>
          <w:bCs/>
        </w:rPr>
        <w:t xml:space="preserve"> </w:t>
      </w:r>
    </w:p>
    <w:p w:rsidR="00CC1AA1" w:rsidRDefault="00CC1AA1" w:rsidP="00CC1AA1">
      <w:pPr>
        <w:pStyle w:val="ListParagraph"/>
        <w:numPr>
          <w:ilvl w:val="0"/>
          <w:numId w:val="2"/>
        </w:numPr>
        <w:spacing w:after="200"/>
        <w:rPr>
          <w:szCs w:val="24"/>
        </w:rPr>
      </w:pPr>
      <w:r w:rsidRPr="00137410">
        <w:rPr>
          <w:szCs w:val="24"/>
        </w:rPr>
        <w:t xml:space="preserve">It is proposed to </w:t>
      </w:r>
      <w:r>
        <w:rPr>
          <w:szCs w:val="24"/>
        </w:rPr>
        <w:t>implement the distribution of OP Varieties vegetable mini kits on 50% subsidy under RKVY by the Department of Horticulture.</w:t>
      </w:r>
    </w:p>
    <w:p w:rsidR="00CC1AA1" w:rsidRDefault="00CC1AA1" w:rsidP="00CC1AA1">
      <w:pPr>
        <w:pStyle w:val="ListParagraph"/>
        <w:numPr>
          <w:ilvl w:val="0"/>
          <w:numId w:val="2"/>
        </w:numPr>
        <w:spacing w:after="200"/>
        <w:rPr>
          <w:szCs w:val="24"/>
        </w:rPr>
      </w:pPr>
      <w:r>
        <w:rPr>
          <w:szCs w:val="24"/>
        </w:rPr>
        <w:t>These mini kits have to be distributed to women SHGs groups of MEPMA in co ordination with PD, MEPMA in the districts.</w:t>
      </w:r>
    </w:p>
    <w:p w:rsidR="00CC1AA1" w:rsidRPr="00E72763" w:rsidRDefault="00CC1AA1" w:rsidP="00CC1AA1">
      <w:pPr>
        <w:pStyle w:val="ListParagraph"/>
        <w:numPr>
          <w:ilvl w:val="0"/>
          <w:numId w:val="2"/>
        </w:numPr>
        <w:spacing w:after="200"/>
        <w:rPr>
          <w:b/>
          <w:bCs/>
          <w:szCs w:val="24"/>
        </w:rPr>
      </w:pPr>
      <w:r>
        <w:rPr>
          <w:szCs w:val="24"/>
        </w:rPr>
        <w:t xml:space="preserve">The PD, MEPMA have to identify and provide the number of mini kits required by the women groups to the ADHs : </w:t>
      </w:r>
      <w:r w:rsidRPr="00E72763">
        <w:rPr>
          <w:b/>
          <w:bCs/>
          <w:szCs w:val="24"/>
        </w:rPr>
        <w:t>3 days</w:t>
      </w:r>
    </w:p>
    <w:p w:rsidR="00CC1AA1" w:rsidRPr="0008209E" w:rsidRDefault="00CC1AA1" w:rsidP="00CC1AA1">
      <w:pPr>
        <w:pStyle w:val="ListParagraph"/>
        <w:numPr>
          <w:ilvl w:val="0"/>
          <w:numId w:val="2"/>
        </w:numPr>
        <w:spacing w:after="200"/>
        <w:rPr>
          <w:b/>
          <w:bCs/>
          <w:szCs w:val="24"/>
        </w:rPr>
      </w:pPr>
      <w:r w:rsidRPr="0008209E">
        <w:rPr>
          <w:b/>
          <w:bCs/>
          <w:szCs w:val="24"/>
        </w:rPr>
        <w:t>The PD MEPMA, simultaneously arrange for collection of Non Subsidy from the groups and remit the same to the Account of ADHs in the district : 1 week</w:t>
      </w:r>
    </w:p>
    <w:p w:rsidR="00CC1AA1" w:rsidRPr="00E72763" w:rsidRDefault="00CC1AA1" w:rsidP="00CC1AA1">
      <w:pPr>
        <w:pStyle w:val="ListParagraph"/>
        <w:numPr>
          <w:ilvl w:val="0"/>
          <w:numId w:val="2"/>
        </w:numPr>
        <w:spacing w:after="200"/>
        <w:rPr>
          <w:b/>
          <w:bCs/>
          <w:szCs w:val="24"/>
        </w:rPr>
      </w:pPr>
      <w:r>
        <w:rPr>
          <w:szCs w:val="24"/>
        </w:rPr>
        <w:t>The ADHs have to provide the kits to those women groups through PD, MEPMA immediately after receipt of Non Subsidy</w:t>
      </w:r>
    </w:p>
    <w:p w:rsidR="00CC1AA1" w:rsidRPr="00E72763" w:rsidRDefault="00CC1AA1" w:rsidP="00CC1AA1">
      <w:pPr>
        <w:pStyle w:val="ListParagraph"/>
        <w:numPr>
          <w:ilvl w:val="0"/>
          <w:numId w:val="2"/>
        </w:numPr>
        <w:spacing w:after="200"/>
        <w:rPr>
          <w:b/>
          <w:bCs/>
          <w:szCs w:val="24"/>
        </w:rPr>
      </w:pPr>
      <w:r>
        <w:rPr>
          <w:szCs w:val="24"/>
        </w:rPr>
        <w:t xml:space="preserve">The ADHs/ PD, MEPMA together have to provide an orientation programme on kitchen gardening to the identified women groups. The Expenditure for this has to be met on 50:50% </w:t>
      </w:r>
      <w:proofErr w:type="gramStart"/>
      <w:r>
        <w:rPr>
          <w:szCs w:val="24"/>
        </w:rPr>
        <w:t>ratio</w:t>
      </w:r>
      <w:proofErr w:type="gramEnd"/>
      <w:r>
        <w:rPr>
          <w:szCs w:val="24"/>
        </w:rPr>
        <w:t xml:space="preserve"> between PD, MEPMA and ADHs. The ADHs have to meet this from the available RKVY interest funds with them. They should follow the ATMA norms for these trainings and a single page pamphlet have to be provided to all those groups on kitchen gardening and collection and storage of seed for utilization in the next season.</w:t>
      </w:r>
    </w:p>
    <w:p w:rsidR="00CC1AA1" w:rsidRPr="00B15C4E" w:rsidRDefault="00CC1AA1" w:rsidP="00CC1AA1">
      <w:pPr>
        <w:pStyle w:val="ListParagraph"/>
        <w:numPr>
          <w:ilvl w:val="0"/>
          <w:numId w:val="2"/>
        </w:numPr>
        <w:spacing w:after="200"/>
        <w:rPr>
          <w:szCs w:val="24"/>
        </w:rPr>
      </w:pPr>
      <w:r w:rsidRPr="00B15C4E">
        <w:rPr>
          <w:szCs w:val="24"/>
        </w:rPr>
        <w:t xml:space="preserve">The women groups have to take up this kitchen gardening in the available spaces in their back yards/ house premises </w:t>
      </w:r>
    </w:p>
    <w:p w:rsidR="00CC1AA1" w:rsidRDefault="00CC1AA1" w:rsidP="00CC1AA1">
      <w:pPr>
        <w:pStyle w:val="ListParagraph"/>
        <w:numPr>
          <w:ilvl w:val="0"/>
          <w:numId w:val="2"/>
        </w:numPr>
        <w:spacing w:after="200"/>
        <w:rPr>
          <w:szCs w:val="24"/>
        </w:rPr>
      </w:pPr>
      <w:r w:rsidRPr="00B15C4E">
        <w:rPr>
          <w:szCs w:val="24"/>
        </w:rPr>
        <w:t>After utilization of Vegetables</w:t>
      </w:r>
      <w:r>
        <w:rPr>
          <w:szCs w:val="24"/>
        </w:rPr>
        <w:t xml:space="preserve">, </w:t>
      </w:r>
      <w:r w:rsidRPr="00B15C4E">
        <w:rPr>
          <w:szCs w:val="24"/>
        </w:rPr>
        <w:t xml:space="preserve">seed </w:t>
      </w:r>
      <w:r>
        <w:rPr>
          <w:szCs w:val="24"/>
        </w:rPr>
        <w:t xml:space="preserve">to be collected and may be re used for next season and for distribution among others in that </w:t>
      </w:r>
      <w:r w:rsidRPr="00B15C4E">
        <w:rPr>
          <w:szCs w:val="24"/>
        </w:rPr>
        <w:t>area</w:t>
      </w:r>
      <w:r>
        <w:rPr>
          <w:szCs w:val="24"/>
        </w:rPr>
        <w:t>.</w:t>
      </w:r>
    </w:p>
    <w:p w:rsidR="00CC1AA1" w:rsidRDefault="00CC1AA1" w:rsidP="00CC1AA1">
      <w:pPr>
        <w:pStyle w:val="ListParagraph"/>
        <w:numPr>
          <w:ilvl w:val="0"/>
          <w:numId w:val="2"/>
        </w:numPr>
        <w:spacing w:line="240" w:lineRule="auto"/>
        <w:rPr>
          <w:szCs w:val="24"/>
        </w:rPr>
      </w:pPr>
      <w:r>
        <w:rPr>
          <w:szCs w:val="24"/>
        </w:rPr>
        <w:t xml:space="preserve">It is also proposed to distribute 1 Drumstick seed packet with 50% subsidy to each group, which consists of 5 to 6 </w:t>
      </w:r>
      <w:r>
        <w:rPr>
          <w:szCs w:val="24"/>
        </w:rPr>
        <w:lastRenderedPageBreak/>
        <w:t xml:space="preserve">seeds and costs Rs.15.00 with a subsidy of Rs.7.50/- per packet and will be supplied through NHRDF, Kurnool.                                   </w:t>
      </w:r>
    </w:p>
    <w:p w:rsidR="00CC1AA1" w:rsidRDefault="00CC1AA1" w:rsidP="00CC1AA1">
      <w:pPr>
        <w:pStyle w:val="ListParagraph"/>
        <w:spacing w:line="240" w:lineRule="auto"/>
        <w:ind w:firstLine="0"/>
        <w:rPr>
          <w:szCs w:val="24"/>
        </w:rPr>
      </w:pPr>
    </w:p>
    <w:p w:rsidR="00CC1AA1" w:rsidRPr="00D943A0" w:rsidRDefault="00CC1AA1" w:rsidP="00CC1AA1">
      <w:pPr>
        <w:pStyle w:val="ListParagraph"/>
        <w:spacing w:line="240" w:lineRule="auto"/>
        <w:ind w:firstLine="0"/>
        <w:rPr>
          <w:szCs w:val="24"/>
        </w:rPr>
      </w:pPr>
      <w:r>
        <w:rPr>
          <w:szCs w:val="24"/>
        </w:rPr>
        <w:t xml:space="preserve">                                                            </w:t>
      </w:r>
      <w:r w:rsidRPr="00D943A0">
        <w:rPr>
          <w:szCs w:val="24"/>
        </w:rPr>
        <w:t xml:space="preserve">  </w:t>
      </w:r>
      <w:proofErr w:type="spellStart"/>
      <w:proofErr w:type="gramStart"/>
      <w:r w:rsidRPr="00D943A0">
        <w:rPr>
          <w:szCs w:val="24"/>
        </w:rPr>
        <w:t>Sd</w:t>
      </w:r>
      <w:proofErr w:type="spellEnd"/>
      <w:proofErr w:type="gramEnd"/>
      <w:r w:rsidRPr="00D943A0">
        <w:rPr>
          <w:szCs w:val="24"/>
        </w:rPr>
        <w:t xml:space="preserve">/- </w:t>
      </w:r>
      <w:proofErr w:type="spellStart"/>
      <w:r w:rsidRPr="00D943A0">
        <w:rPr>
          <w:szCs w:val="24"/>
        </w:rPr>
        <w:t>V.Usha</w:t>
      </w:r>
      <w:proofErr w:type="spellEnd"/>
      <w:r w:rsidRPr="00D943A0">
        <w:rPr>
          <w:szCs w:val="24"/>
        </w:rPr>
        <w:t xml:space="preserve"> Rani</w:t>
      </w:r>
    </w:p>
    <w:p w:rsidR="00CC1AA1" w:rsidRPr="00B15C4E" w:rsidRDefault="00CC1AA1" w:rsidP="00CC1AA1">
      <w:pPr>
        <w:pStyle w:val="ListParagraph"/>
        <w:spacing w:line="240" w:lineRule="auto"/>
        <w:ind w:left="4320" w:firstLine="720"/>
        <w:rPr>
          <w:szCs w:val="24"/>
        </w:rPr>
      </w:pPr>
      <w:r w:rsidRPr="00B575EE">
        <w:rPr>
          <w:rFonts w:cs="Arial"/>
          <w:szCs w:val="24"/>
        </w:rPr>
        <w:t xml:space="preserve"> Commissioner of Horticulture</w:t>
      </w:r>
    </w:p>
    <w:p w:rsidR="00CC1AA1" w:rsidRPr="00A574E0" w:rsidRDefault="00CC1AA1" w:rsidP="00CC1AA1">
      <w:pPr>
        <w:ind w:firstLine="720"/>
        <w:rPr>
          <w:rFonts w:cs="Arial"/>
          <w:b/>
          <w:bCs/>
        </w:rPr>
      </w:pPr>
      <w:r w:rsidRPr="00A574E0">
        <w:rPr>
          <w:rFonts w:cs="Arial"/>
          <w:b/>
          <w:bCs/>
        </w:rPr>
        <w:t>District wise No of Kits proposed for Distribution</w:t>
      </w:r>
    </w:p>
    <w:p w:rsidR="00CC1AA1" w:rsidRDefault="00CC1AA1" w:rsidP="00CC1AA1">
      <w:pPr>
        <w:rPr>
          <w:rFonts w:cs="Arial"/>
        </w:rPr>
      </w:pPr>
    </w:p>
    <w:tbl>
      <w:tblPr>
        <w:tblW w:w="6160" w:type="dxa"/>
        <w:jc w:val="center"/>
        <w:tblInd w:w="95" w:type="dxa"/>
        <w:tblLook w:val="04A0" w:firstRow="1" w:lastRow="0" w:firstColumn="1" w:lastColumn="0" w:noHBand="0" w:noVBand="1"/>
      </w:tblPr>
      <w:tblGrid>
        <w:gridCol w:w="799"/>
        <w:gridCol w:w="2500"/>
        <w:gridCol w:w="1340"/>
        <w:gridCol w:w="1560"/>
      </w:tblGrid>
      <w:tr w:rsidR="00CC1AA1" w:rsidRPr="007F43D8" w:rsidTr="00944BCF">
        <w:trPr>
          <w:trHeight w:val="81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b/>
                <w:bCs/>
                <w:color w:val="000000"/>
                <w:lang w:bidi="te-IN"/>
              </w:rPr>
            </w:pPr>
            <w:proofErr w:type="spellStart"/>
            <w:r w:rsidRPr="007F43D8">
              <w:rPr>
                <w:rFonts w:ascii="Tahoma" w:hAnsi="Tahoma" w:cs="Tahoma"/>
                <w:b/>
                <w:bCs/>
                <w:color w:val="000000"/>
                <w:sz w:val="22"/>
                <w:lang w:bidi="te-IN"/>
              </w:rPr>
              <w:t>S.No</w:t>
            </w:r>
            <w:proofErr w:type="spellEnd"/>
            <w:r w:rsidRPr="007F43D8">
              <w:rPr>
                <w:rFonts w:ascii="Tahoma" w:hAnsi="Tahoma" w:cs="Tahoma"/>
                <w:b/>
                <w:bCs/>
                <w:color w:val="000000"/>
                <w:sz w:val="22"/>
                <w:lang w:bidi="te-IN"/>
              </w:rPr>
              <w:t>.</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b/>
                <w:bCs/>
                <w:color w:val="000000"/>
                <w:lang w:bidi="te-IN"/>
              </w:rPr>
            </w:pPr>
            <w:r w:rsidRPr="007F43D8">
              <w:rPr>
                <w:rFonts w:ascii="Tahoma" w:hAnsi="Tahoma" w:cs="Tahoma"/>
                <w:b/>
                <w:bCs/>
                <w:color w:val="000000"/>
                <w:sz w:val="22"/>
                <w:lang w:bidi="te-IN"/>
              </w:rPr>
              <w:t xml:space="preserve">District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b/>
                <w:bCs/>
                <w:color w:val="000000"/>
                <w:lang w:bidi="te-IN"/>
              </w:rPr>
            </w:pPr>
            <w:r w:rsidRPr="007F43D8">
              <w:rPr>
                <w:rFonts w:ascii="Tahoma" w:hAnsi="Tahoma" w:cs="Tahoma"/>
                <w:b/>
                <w:bCs/>
                <w:color w:val="000000"/>
                <w:sz w:val="22"/>
                <w:lang w:bidi="te-IN"/>
              </w:rPr>
              <w:t xml:space="preserve">SHGs </w:t>
            </w:r>
            <w:proofErr w:type="spellStart"/>
            <w:r w:rsidRPr="007F43D8">
              <w:rPr>
                <w:rFonts w:ascii="Tahoma" w:hAnsi="Tahoma" w:cs="Tahoma"/>
                <w:b/>
                <w:bCs/>
                <w:color w:val="000000"/>
                <w:sz w:val="22"/>
                <w:lang w:bidi="te-IN"/>
              </w:rPr>
              <w:t>Nos</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C1AA1" w:rsidRPr="007F43D8" w:rsidRDefault="00CC1AA1" w:rsidP="00944BCF">
            <w:pPr>
              <w:jc w:val="center"/>
              <w:rPr>
                <w:rFonts w:ascii="Tahoma" w:hAnsi="Tahoma" w:cs="Tahoma"/>
                <w:b/>
                <w:bCs/>
                <w:color w:val="000000"/>
                <w:lang w:bidi="te-IN"/>
              </w:rPr>
            </w:pPr>
            <w:r w:rsidRPr="007F43D8">
              <w:rPr>
                <w:rFonts w:ascii="Tahoma" w:hAnsi="Tahoma" w:cs="Tahoma"/>
                <w:b/>
                <w:bCs/>
                <w:color w:val="000000"/>
                <w:sz w:val="22"/>
                <w:lang w:bidi="te-IN"/>
              </w:rPr>
              <w:t>No of Kits proposed</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1</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proofErr w:type="spellStart"/>
            <w:r w:rsidRPr="007F43D8">
              <w:rPr>
                <w:rFonts w:ascii="Tahoma" w:hAnsi="Tahoma" w:cs="Tahoma"/>
                <w:color w:val="000000"/>
                <w:sz w:val="22"/>
                <w:lang w:bidi="te-IN"/>
              </w:rPr>
              <w:t>Ananthapur</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14710</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4000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2</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proofErr w:type="spellStart"/>
            <w:r w:rsidRPr="007F43D8">
              <w:rPr>
                <w:rFonts w:ascii="Tahoma" w:hAnsi="Tahoma" w:cs="Tahoma"/>
                <w:color w:val="000000"/>
                <w:sz w:val="22"/>
                <w:lang w:bidi="te-IN"/>
              </w:rPr>
              <w:t>Kadapa</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12425</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3300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3</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Kurnool</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16013</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4300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4</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proofErr w:type="spellStart"/>
            <w:r w:rsidRPr="007F43D8">
              <w:rPr>
                <w:rFonts w:ascii="Tahoma" w:hAnsi="Tahoma" w:cs="Tahoma"/>
                <w:color w:val="000000"/>
                <w:sz w:val="22"/>
                <w:lang w:bidi="te-IN"/>
              </w:rPr>
              <w:t>Chittoor</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12274</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3250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5</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Nellore</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10732</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2900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6</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proofErr w:type="spellStart"/>
            <w:r w:rsidRPr="007F43D8">
              <w:rPr>
                <w:rFonts w:ascii="Tahoma" w:hAnsi="Tahoma" w:cs="Tahoma"/>
                <w:color w:val="000000"/>
                <w:sz w:val="22"/>
                <w:lang w:bidi="te-IN"/>
              </w:rPr>
              <w:t>Prakasam</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8415</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2250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 </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IIHR : Sub Total</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74569</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20000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7</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East Godavari</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18824</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5200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8</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Guntur</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19649</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5400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9</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Krishna</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8265</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2300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10</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proofErr w:type="spellStart"/>
            <w:r w:rsidRPr="007F43D8">
              <w:rPr>
                <w:rFonts w:ascii="Tahoma" w:hAnsi="Tahoma" w:cs="Tahoma"/>
                <w:color w:val="000000"/>
                <w:sz w:val="22"/>
                <w:lang w:bidi="te-IN"/>
              </w:rPr>
              <w:t>Srikakulam</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4660</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1300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11</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Visakhapatnam</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4568</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1200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12</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proofErr w:type="spellStart"/>
            <w:r w:rsidRPr="007F43D8">
              <w:rPr>
                <w:rFonts w:ascii="Tahoma" w:hAnsi="Tahoma" w:cs="Tahoma"/>
                <w:color w:val="000000"/>
                <w:sz w:val="22"/>
                <w:lang w:bidi="te-IN"/>
              </w:rPr>
              <w:t>Vizianagaram</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6539</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1800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13</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West Godavari</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10185</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color w:val="000000"/>
                <w:lang w:bidi="te-IN"/>
              </w:rPr>
            </w:pPr>
            <w:r w:rsidRPr="007F43D8">
              <w:rPr>
                <w:rFonts w:ascii="Tahoma" w:hAnsi="Tahoma" w:cs="Tahoma"/>
                <w:color w:val="000000"/>
                <w:sz w:val="22"/>
                <w:lang w:bidi="te-IN"/>
              </w:rPr>
              <w:t>2800</w:t>
            </w:r>
          </w:p>
        </w:tc>
      </w:tr>
      <w:tr w:rsidR="00CC1AA1" w:rsidRPr="007F43D8" w:rsidTr="00944BCF">
        <w:trPr>
          <w:trHeight w:val="43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jc w:val="center"/>
              <w:rPr>
                <w:rFonts w:ascii="Tahoma" w:hAnsi="Tahoma" w:cs="Tahoma"/>
                <w:color w:val="000000"/>
                <w:lang w:bidi="te-IN"/>
              </w:rPr>
            </w:pPr>
            <w:r w:rsidRPr="007F43D8">
              <w:rPr>
                <w:rFonts w:ascii="Tahoma" w:hAnsi="Tahoma" w:cs="Tahoma"/>
                <w:color w:val="000000"/>
                <w:sz w:val="22"/>
                <w:lang w:bidi="te-IN"/>
              </w:rPr>
              <w:t> </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NSC : Sub Total</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72690</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20000</w:t>
            </w:r>
          </w:p>
        </w:tc>
      </w:tr>
      <w:tr w:rsidR="00CC1AA1" w:rsidRPr="007F43D8" w:rsidTr="00944BCF">
        <w:trPr>
          <w:trHeight w:val="36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color w:val="000000"/>
                <w:lang w:bidi="te-IN"/>
              </w:rPr>
            </w:pPr>
            <w:r w:rsidRPr="007F43D8">
              <w:rPr>
                <w:rFonts w:ascii="Tahoma" w:hAnsi="Tahoma" w:cs="Tahoma"/>
                <w:color w:val="000000"/>
                <w:sz w:val="22"/>
                <w:lang w:bidi="te-IN"/>
              </w:rPr>
              <w:t> </w:t>
            </w:r>
          </w:p>
        </w:tc>
        <w:tc>
          <w:tcPr>
            <w:tcW w:w="250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rPr>
                <w:rFonts w:ascii="Tahoma" w:hAnsi="Tahoma" w:cs="Tahoma"/>
                <w:b/>
                <w:bCs/>
                <w:color w:val="000000"/>
                <w:lang w:bidi="te-IN"/>
              </w:rPr>
            </w:pPr>
            <w:r w:rsidRPr="007F43D8">
              <w:rPr>
                <w:rFonts w:ascii="Tahoma" w:hAnsi="Tahoma" w:cs="Tahoma"/>
                <w:b/>
                <w:bCs/>
                <w:color w:val="000000"/>
                <w:sz w:val="22"/>
                <w:lang w:bidi="te-IN"/>
              </w:rPr>
              <w:t xml:space="preserve">Total </w:t>
            </w:r>
          </w:p>
        </w:tc>
        <w:tc>
          <w:tcPr>
            <w:tcW w:w="1340" w:type="dxa"/>
            <w:tcBorders>
              <w:top w:val="nil"/>
              <w:left w:val="nil"/>
              <w:bottom w:val="single" w:sz="4" w:space="0" w:color="auto"/>
              <w:right w:val="single" w:sz="4" w:space="0" w:color="auto"/>
            </w:tcBorders>
            <w:shd w:val="clear" w:color="auto" w:fill="auto"/>
            <w:noWrap/>
            <w:vAlign w:val="center"/>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147259</w:t>
            </w:r>
          </w:p>
        </w:tc>
        <w:tc>
          <w:tcPr>
            <w:tcW w:w="1560" w:type="dxa"/>
            <w:tcBorders>
              <w:top w:val="nil"/>
              <w:left w:val="nil"/>
              <w:bottom w:val="single" w:sz="4" w:space="0" w:color="auto"/>
              <w:right w:val="single" w:sz="4" w:space="0" w:color="auto"/>
            </w:tcBorders>
            <w:shd w:val="clear" w:color="auto" w:fill="auto"/>
            <w:noWrap/>
            <w:vAlign w:val="bottom"/>
            <w:hideMark/>
          </w:tcPr>
          <w:p w:rsidR="00CC1AA1" w:rsidRPr="007F43D8" w:rsidRDefault="00CC1AA1" w:rsidP="00944BCF">
            <w:pPr>
              <w:jc w:val="right"/>
              <w:rPr>
                <w:rFonts w:ascii="Tahoma" w:hAnsi="Tahoma" w:cs="Tahoma"/>
                <w:b/>
                <w:bCs/>
                <w:color w:val="000000"/>
                <w:lang w:bidi="te-IN"/>
              </w:rPr>
            </w:pPr>
            <w:r w:rsidRPr="007F43D8">
              <w:rPr>
                <w:rFonts w:ascii="Tahoma" w:hAnsi="Tahoma" w:cs="Tahoma"/>
                <w:b/>
                <w:bCs/>
                <w:color w:val="000000"/>
                <w:sz w:val="22"/>
                <w:lang w:bidi="te-IN"/>
              </w:rPr>
              <w:t>40000</w:t>
            </w:r>
          </w:p>
        </w:tc>
      </w:tr>
    </w:tbl>
    <w:p w:rsidR="00CC1AA1" w:rsidRDefault="00CC1AA1" w:rsidP="00CC1AA1">
      <w:pPr>
        <w:rPr>
          <w:rFonts w:cs="Tahoma"/>
          <w:color w:val="000000"/>
          <w:lang w:bidi="te-IN"/>
        </w:rPr>
      </w:pPr>
    </w:p>
    <w:p w:rsidR="00CC1AA1" w:rsidRDefault="00CC1AA1" w:rsidP="00CC1AA1">
      <w:pPr>
        <w:rPr>
          <w:rFonts w:cs="Tahoma"/>
          <w:color w:val="000000"/>
          <w:lang w:bidi="te-IN"/>
        </w:rPr>
      </w:pPr>
    </w:p>
    <w:p w:rsidR="00CC1AA1" w:rsidRDefault="00CC1AA1" w:rsidP="00CC1AA1">
      <w:pPr>
        <w:rPr>
          <w:rFonts w:cs="Tahoma"/>
          <w:color w:val="000000"/>
          <w:lang w:bidi="te-IN"/>
        </w:rPr>
      </w:pPr>
    </w:p>
    <w:p w:rsidR="00CC1AA1" w:rsidRDefault="00CC1AA1" w:rsidP="00CC1AA1">
      <w:pPr>
        <w:rPr>
          <w:rFonts w:cs="Tahoma"/>
          <w:color w:val="000000"/>
          <w:lang w:bidi="te-IN"/>
        </w:rPr>
      </w:pPr>
    </w:p>
    <w:p w:rsidR="00CC1AA1" w:rsidRPr="00D943A0" w:rsidRDefault="00CC1AA1" w:rsidP="00CC1AA1">
      <w:pPr>
        <w:pStyle w:val="ListParagraph"/>
        <w:spacing w:line="240" w:lineRule="auto"/>
        <w:ind w:firstLine="0"/>
        <w:jc w:val="center"/>
        <w:rPr>
          <w:szCs w:val="24"/>
        </w:rPr>
      </w:pPr>
      <w:r>
        <w:rPr>
          <w:szCs w:val="24"/>
        </w:rPr>
        <w:t xml:space="preserve">                                                                </w:t>
      </w:r>
      <w:proofErr w:type="spellStart"/>
      <w:proofErr w:type="gramStart"/>
      <w:r w:rsidRPr="00D943A0">
        <w:rPr>
          <w:szCs w:val="24"/>
        </w:rPr>
        <w:t>Sd</w:t>
      </w:r>
      <w:proofErr w:type="spellEnd"/>
      <w:proofErr w:type="gramEnd"/>
      <w:r w:rsidRPr="00D943A0">
        <w:rPr>
          <w:szCs w:val="24"/>
        </w:rPr>
        <w:t xml:space="preserve">/- </w:t>
      </w:r>
      <w:proofErr w:type="spellStart"/>
      <w:r w:rsidRPr="00D943A0">
        <w:rPr>
          <w:szCs w:val="24"/>
        </w:rPr>
        <w:t>V.Usha</w:t>
      </w:r>
      <w:proofErr w:type="spellEnd"/>
      <w:r w:rsidRPr="00D943A0">
        <w:rPr>
          <w:szCs w:val="24"/>
        </w:rPr>
        <w:t xml:space="preserve"> Rani</w:t>
      </w:r>
    </w:p>
    <w:p w:rsidR="00CC1AA1" w:rsidRPr="00B15C4E" w:rsidRDefault="00CC1AA1" w:rsidP="00CC1AA1">
      <w:pPr>
        <w:pStyle w:val="ListParagraph"/>
        <w:spacing w:line="240" w:lineRule="auto"/>
        <w:ind w:left="4320" w:firstLine="720"/>
        <w:jc w:val="right"/>
        <w:rPr>
          <w:szCs w:val="24"/>
        </w:rPr>
      </w:pPr>
      <w:r w:rsidRPr="00B575EE">
        <w:rPr>
          <w:rFonts w:cs="Arial"/>
          <w:szCs w:val="24"/>
        </w:rPr>
        <w:t xml:space="preserve"> </w:t>
      </w:r>
    </w:p>
    <w:p w:rsidR="00CC1AA1" w:rsidRDefault="00CC1AA1" w:rsidP="00CC1AA1">
      <w:pPr>
        <w:jc w:val="right"/>
        <w:rPr>
          <w:rFonts w:cs="Tahoma"/>
          <w:color w:val="000000"/>
          <w:lang w:bidi="te-IN"/>
        </w:rPr>
      </w:pPr>
      <w:r w:rsidRPr="00B575EE">
        <w:rPr>
          <w:rFonts w:cs="Arial"/>
        </w:rPr>
        <w:t>Commissioner of Horticulture</w:t>
      </w:r>
    </w:p>
    <w:p w:rsidR="00CC1AA1" w:rsidRDefault="00CC1AA1" w:rsidP="00CC1AA1">
      <w:bookmarkStart w:id="0" w:name="_GoBack"/>
      <w:bookmarkEnd w:id="0"/>
    </w:p>
    <w:sectPr w:rsidR="00CC1AA1" w:rsidSect="00D22A19">
      <w:pgSz w:w="12240" w:h="15840"/>
      <w:pgMar w:top="1080" w:right="1800" w:bottom="108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142"/>
    <w:multiLevelType w:val="hybridMultilevel"/>
    <w:tmpl w:val="B636DC1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F341057"/>
    <w:multiLevelType w:val="hybridMultilevel"/>
    <w:tmpl w:val="346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A1D40"/>
    <w:multiLevelType w:val="hybridMultilevel"/>
    <w:tmpl w:val="95CC18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2AF4"/>
    <w:rsid w:val="00037D38"/>
    <w:rsid w:val="00054E2C"/>
    <w:rsid w:val="0011573F"/>
    <w:rsid w:val="00196DFE"/>
    <w:rsid w:val="00360CC2"/>
    <w:rsid w:val="00372D2F"/>
    <w:rsid w:val="003F72AC"/>
    <w:rsid w:val="00716D4B"/>
    <w:rsid w:val="009F1EA0"/>
    <w:rsid w:val="00A545E8"/>
    <w:rsid w:val="00B74F1F"/>
    <w:rsid w:val="00B956EC"/>
    <w:rsid w:val="00C71517"/>
    <w:rsid w:val="00CC1AA1"/>
    <w:rsid w:val="00CD014C"/>
    <w:rsid w:val="00D736A6"/>
    <w:rsid w:val="00E12AF4"/>
    <w:rsid w:val="00FB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AF4"/>
    <w:rPr>
      <w:rFonts w:ascii="Tahoma" w:hAnsi="Tahoma" w:cs="Tahoma"/>
      <w:sz w:val="16"/>
      <w:szCs w:val="16"/>
    </w:rPr>
  </w:style>
  <w:style w:type="character" w:customStyle="1" w:styleId="BalloonTextChar">
    <w:name w:val="Balloon Text Char"/>
    <w:basedOn w:val="DefaultParagraphFont"/>
    <w:link w:val="BalloonText"/>
    <w:uiPriority w:val="99"/>
    <w:semiHidden/>
    <w:rsid w:val="00E12AF4"/>
    <w:rPr>
      <w:rFonts w:ascii="Tahoma" w:eastAsia="Times New Roman" w:hAnsi="Tahoma" w:cs="Tahoma"/>
      <w:sz w:val="16"/>
      <w:szCs w:val="16"/>
    </w:rPr>
  </w:style>
  <w:style w:type="paragraph" w:styleId="ListParagraph">
    <w:name w:val="List Paragraph"/>
    <w:basedOn w:val="Normal"/>
    <w:uiPriority w:val="34"/>
    <w:qFormat/>
    <w:rsid w:val="00CC1AA1"/>
    <w:pPr>
      <w:spacing w:line="360" w:lineRule="auto"/>
      <w:ind w:left="720" w:hanging="360"/>
      <w:contextualSpacing/>
      <w:jc w:val="both"/>
    </w:pPr>
    <w:rPr>
      <w:rFonts w:ascii="Bookman Old Style" w:eastAsiaTheme="minorHAnsi" w:hAnsi="Bookman Old Style"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dc:creator>
  <cp:lastModifiedBy>lakshminarayana</cp:lastModifiedBy>
  <cp:revision>14</cp:revision>
  <cp:lastPrinted>2015-07-03T09:56:00Z</cp:lastPrinted>
  <dcterms:created xsi:type="dcterms:W3CDTF">2015-06-25T10:58:00Z</dcterms:created>
  <dcterms:modified xsi:type="dcterms:W3CDTF">2015-07-04T05:30:00Z</dcterms:modified>
</cp:coreProperties>
</file>